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44F7832B" w14:textId="02C47416" w:rsidR="3D434B5F" w:rsidRDefault="03D29C69" w:rsidP="00576593">
      <w:pPr>
        <w:spacing w:line="257" w:lineRule="auto"/>
        <w:jc w:val="center"/>
        <w:rPr>
          <w:rFonts w:ascii="Arial" w:eastAsia="Arial" w:hAnsi="Arial" w:cs="Arial"/>
          <w:color w:val="EE2A24"/>
          <w:sz w:val="36"/>
          <w:szCs w:val="36"/>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w:t>
      </w:r>
    </w:p>
    <w:tbl>
      <w:tblPr>
        <w:tblW w:w="0" w:type="auto"/>
        <w:tblLayout w:type="fixed"/>
        <w:tblLook w:val="06A0" w:firstRow="1" w:lastRow="0" w:firstColumn="1" w:lastColumn="0" w:noHBand="1" w:noVBand="1"/>
      </w:tblPr>
      <w:tblGrid>
        <w:gridCol w:w="1710"/>
        <w:gridCol w:w="6915"/>
      </w:tblGrid>
      <w:tr w:rsidR="3D434B5F" w14:paraId="0223F854" w14:textId="77777777" w:rsidTr="164F845D">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243118B7" w:rsidR="76D7E7E8" w:rsidRDefault="002C2EE1" w:rsidP="3D434B5F">
            <w:pPr>
              <w:spacing w:line="259" w:lineRule="auto"/>
              <w:rPr>
                <w:rFonts w:ascii="Arial" w:eastAsia="Arial" w:hAnsi="Arial" w:cs="Arial"/>
              </w:rPr>
            </w:pPr>
            <w:r>
              <w:rPr>
                <w:rFonts w:ascii="Arial" w:eastAsia="Arial" w:hAnsi="Arial" w:cs="Arial"/>
              </w:rPr>
              <w:t>2</w:t>
            </w:r>
            <w:r w:rsidR="00576593">
              <w:rPr>
                <w:rFonts w:ascii="Arial" w:eastAsia="Arial" w:hAnsi="Arial" w:cs="Arial"/>
              </w:rPr>
              <w:t>9</w:t>
            </w:r>
            <w:r w:rsidR="3D434B5F" w:rsidRPr="56219654">
              <w:rPr>
                <w:rFonts w:ascii="Arial" w:eastAsia="Arial" w:hAnsi="Arial" w:cs="Arial"/>
              </w:rPr>
              <w:t>/</w:t>
            </w:r>
            <w:r>
              <w:rPr>
                <w:rFonts w:ascii="Arial" w:eastAsia="Arial" w:hAnsi="Arial" w:cs="Arial"/>
              </w:rPr>
              <w:t>06</w:t>
            </w:r>
            <w:r w:rsidR="3D434B5F" w:rsidRPr="56219654">
              <w:rPr>
                <w:rFonts w:ascii="Arial" w:eastAsia="Arial" w:hAnsi="Arial" w:cs="Arial"/>
              </w:rPr>
              <w:t>/202</w:t>
            </w:r>
            <w:r>
              <w:rPr>
                <w:rFonts w:ascii="Arial" w:eastAsia="Arial" w:hAnsi="Arial" w:cs="Arial"/>
              </w:rPr>
              <w:t>3</w:t>
            </w:r>
          </w:p>
        </w:tc>
      </w:tr>
      <w:tr w:rsidR="3D434B5F" w14:paraId="0EF9AF40" w14:textId="77777777" w:rsidTr="164F845D">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613D74B0" w:rsidR="209E07F7" w:rsidRDefault="00576593" w:rsidP="3D434B5F">
            <w:pPr>
              <w:spacing w:line="259" w:lineRule="auto"/>
              <w:rPr>
                <w:rFonts w:ascii="Arial" w:eastAsia="Arial" w:hAnsi="Arial" w:cs="Arial"/>
              </w:rPr>
            </w:pPr>
            <w:r>
              <w:rPr>
                <w:rFonts w:ascii="Arial" w:eastAsia="Arial" w:hAnsi="Arial" w:cs="Arial"/>
              </w:rPr>
              <w:t>7p</w:t>
            </w:r>
            <w:r w:rsidR="002C2EE1">
              <w:rPr>
                <w:rFonts w:ascii="Arial" w:eastAsia="Arial" w:hAnsi="Arial" w:cs="Arial"/>
              </w:rPr>
              <w:t>m</w:t>
            </w:r>
          </w:p>
        </w:tc>
      </w:tr>
      <w:tr w:rsidR="3D434B5F" w14:paraId="7576B4C8" w14:textId="77777777" w:rsidTr="164F845D">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164F845D">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164F845D">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164F845D">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1F74A3B3" w:rsidR="00950928" w:rsidRDefault="00950928" w:rsidP="00911D70">
            <w:pPr>
              <w:spacing w:line="259" w:lineRule="auto"/>
              <w:rPr>
                <w:rFonts w:ascii="Arial" w:eastAsia="Arial" w:hAnsi="Arial" w:cs="Arial"/>
              </w:rPr>
            </w:pPr>
            <w:r w:rsidRPr="164F845D">
              <w:rPr>
                <w:rFonts w:ascii="Arial" w:eastAsia="Arial" w:hAnsi="Arial" w:cs="Arial"/>
              </w:rPr>
              <w:t>Present –</w:t>
            </w:r>
            <w:r w:rsidR="3AD5255E" w:rsidRPr="164F845D">
              <w:rPr>
                <w:rFonts w:ascii="Arial" w:eastAsia="Arial" w:hAnsi="Arial" w:cs="Arial"/>
              </w:rPr>
              <w:t xml:space="preserve">Clare </w:t>
            </w:r>
            <w:proofErr w:type="spellStart"/>
            <w:r w:rsidR="3AD5255E" w:rsidRPr="164F845D">
              <w:rPr>
                <w:rFonts w:ascii="Arial" w:eastAsia="Arial" w:hAnsi="Arial" w:cs="Arial"/>
              </w:rPr>
              <w:t>O</w:t>
            </w:r>
            <w:r w:rsidR="00576593">
              <w:rPr>
                <w:rFonts w:ascii="Arial" w:eastAsia="Arial" w:hAnsi="Arial" w:cs="Arial"/>
              </w:rPr>
              <w:t>ud</w:t>
            </w:r>
            <w:r w:rsidR="3AD5255E" w:rsidRPr="164F845D">
              <w:rPr>
                <w:rFonts w:ascii="Arial" w:eastAsia="Arial" w:hAnsi="Arial" w:cs="Arial"/>
              </w:rPr>
              <w:t>dane</w:t>
            </w:r>
            <w:proofErr w:type="spellEnd"/>
            <w:r w:rsidR="3AD5255E" w:rsidRPr="164F845D">
              <w:rPr>
                <w:rFonts w:ascii="Arial" w:eastAsia="Arial" w:hAnsi="Arial" w:cs="Arial"/>
              </w:rPr>
              <w:t xml:space="preserve">, </w:t>
            </w:r>
            <w:r w:rsidR="00576593">
              <w:rPr>
                <w:rFonts w:ascii="Arial" w:eastAsia="Arial" w:hAnsi="Arial" w:cs="Arial"/>
              </w:rPr>
              <w:t>Andrew Sheldon, Charlotte Thorne</w:t>
            </w:r>
            <w:r w:rsidR="3AD5255E" w:rsidRPr="164F845D">
              <w:rPr>
                <w:rFonts w:ascii="Arial" w:eastAsia="Arial" w:hAnsi="Arial" w:cs="Arial"/>
              </w:rPr>
              <w:t>, Christopher Clark</w:t>
            </w:r>
            <w:r w:rsidR="00576593">
              <w:rPr>
                <w:rFonts w:ascii="Arial" w:eastAsia="Arial" w:hAnsi="Arial" w:cs="Arial"/>
              </w:rPr>
              <w:t>, Nuala Hemphill, Bernadette Ryan, Laura Perry</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3EB36700" w:rsidR="164F845D" w:rsidRDefault="164F845D" w:rsidP="164F845D">
      <w:pPr>
        <w:pStyle w:val="paragraph"/>
        <w:spacing w:before="0" w:beforeAutospacing="0" w:after="0" w:afterAutospacing="0"/>
        <w:rPr>
          <w:rStyle w:val="normaltextrun"/>
          <w:rFonts w:ascii="Arial" w:hAnsi="Arial" w:cs="Arial"/>
          <w:color w:val="FF0000"/>
          <w:sz w:val="28"/>
          <w:szCs w:val="28"/>
        </w:rPr>
      </w:pPr>
    </w:p>
    <w:p w14:paraId="345BCA2B" w14:textId="0514CC1F" w:rsidR="00576593" w:rsidRPr="00E41E0E" w:rsidRDefault="00576593" w:rsidP="00576593">
      <w:pPr>
        <w:numPr>
          <w:ilvl w:val="0"/>
          <w:numId w:val="11"/>
        </w:numPr>
        <w:shd w:val="clear" w:color="auto" w:fill="FFFFFF"/>
        <w:suppressAutoHyphens w:val="0"/>
        <w:autoSpaceDN/>
        <w:spacing w:after="0" w:line="360" w:lineRule="atLeast"/>
        <w:textAlignment w:val="auto"/>
        <w:rPr>
          <w:rStyle w:val="normaltextrun"/>
          <w:rFonts w:ascii="Arial" w:eastAsia="Times New Roman" w:hAnsi="Arial" w:cs="Arial"/>
          <w:color w:val="5B9BD5" w:themeColor="accent5"/>
          <w:lang w:eastAsia="en-GB"/>
        </w:rPr>
      </w:pPr>
      <w:r w:rsidRPr="00E41E0E">
        <w:rPr>
          <w:rStyle w:val="normaltextrun"/>
          <w:rFonts w:ascii="Arial" w:hAnsi="Arial" w:cs="Arial"/>
        </w:rPr>
        <w:t xml:space="preserve">Supervisors in the past had volunteered to do check in activities with our volunteer team and as per the review of volunteer engagement </w:t>
      </w:r>
      <w:r w:rsidRPr="00E41E0E">
        <w:rPr>
          <w:rStyle w:val="normaltextrun"/>
          <w:rFonts w:ascii="Arial" w:hAnsi="Arial" w:cs="Arial"/>
        </w:rPr>
        <w:t>plan,</w:t>
      </w:r>
      <w:r w:rsidRPr="00E41E0E">
        <w:rPr>
          <w:rStyle w:val="normaltextrun"/>
          <w:rFonts w:ascii="Arial" w:hAnsi="Arial" w:cs="Arial"/>
        </w:rPr>
        <w:t xml:space="preserve"> we have been thinking to assign all our supervisors a group so that the check in activities could be more personalised and it can become a group activity instead of a </w:t>
      </w:r>
      <w:r w:rsidR="00E41E0E" w:rsidRPr="00E41E0E">
        <w:rPr>
          <w:rStyle w:val="normaltextrun"/>
          <w:rFonts w:ascii="Arial" w:hAnsi="Arial" w:cs="Arial"/>
        </w:rPr>
        <w:t>one-to-one</w:t>
      </w:r>
      <w:r w:rsidRPr="00E41E0E">
        <w:rPr>
          <w:rStyle w:val="normaltextrun"/>
          <w:rFonts w:ascii="Arial" w:hAnsi="Arial" w:cs="Arial"/>
        </w:rPr>
        <w:t xml:space="preserve"> call, unless specifically asked for. Please let us know your though</w:t>
      </w:r>
      <w:r w:rsidR="00E41E0E">
        <w:rPr>
          <w:rStyle w:val="normaltextrun"/>
          <w:rFonts w:ascii="Arial" w:hAnsi="Arial" w:cs="Arial"/>
        </w:rPr>
        <w:t>ts</w:t>
      </w:r>
      <w:r w:rsidRPr="00E41E0E">
        <w:rPr>
          <w:rStyle w:val="normaltextrun"/>
          <w:rFonts w:ascii="Arial" w:hAnsi="Arial" w:cs="Arial"/>
        </w:rPr>
        <w:t>/inputs (Only Christopher had the opportunity to share his thoughts in the last Tuesday Morning Sup Meeting)</w:t>
      </w:r>
    </w:p>
    <w:p w14:paraId="6FF2A6D2" w14:textId="77777777" w:rsidR="00576593" w:rsidRPr="00E41E0E" w:rsidRDefault="00576593" w:rsidP="00576593">
      <w:pPr>
        <w:numPr>
          <w:ilvl w:val="1"/>
          <w:numId w:val="11"/>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hAnsi="Arial" w:cs="Arial"/>
          <w:color w:val="5B9BD5" w:themeColor="accent5"/>
          <w:shd w:val="clear" w:color="auto" w:fill="FFFFFF"/>
        </w:rPr>
        <w:t>CC, AS &amp; Nuala think it is a good idea. (Few questions about what is involved)</w:t>
      </w:r>
      <w:r w:rsidRPr="00E41E0E">
        <w:rPr>
          <w:rFonts w:ascii="Arial" w:hAnsi="Arial" w:cs="Arial"/>
          <w:color w:val="5B9BD5" w:themeColor="accent5"/>
          <w:shd w:val="clear" w:color="auto" w:fill="FFFFFF"/>
        </w:rPr>
        <w:t xml:space="preserve"> </w:t>
      </w:r>
    </w:p>
    <w:p w14:paraId="766375F3" w14:textId="11229511" w:rsidR="00576593" w:rsidRPr="00E41E0E" w:rsidRDefault="00576593" w:rsidP="00576593">
      <w:pPr>
        <w:numPr>
          <w:ilvl w:val="1"/>
          <w:numId w:val="11"/>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AS raised the point of the Tuesday Drop in and the numbers that don't attend there and to consider that it might be the same issue trying to collaborate and get smaller teams together.</w:t>
      </w:r>
      <w:r w:rsidRPr="00E41E0E">
        <w:rPr>
          <w:rFonts w:ascii="Arial" w:eastAsia="Times New Roman" w:hAnsi="Arial" w:cs="Arial"/>
          <w:color w:val="5B9BD5" w:themeColor="accent5"/>
          <w:lang w:eastAsia="en-GB"/>
        </w:rPr>
        <w:t xml:space="preserve"> </w:t>
      </w:r>
    </w:p>
    <w:p w14:paraId="7F73E282" w14:textId="4AF6BAA7" w:rsidR="00576593" w:rsidRPr="00E41E0E" w:rsidRDefault="00576593" w:rsidP="00576593">
      <w:pPr>
        <w:numPr>
          <w:ilvl w:val="1"/>
          <w:numId w:val="11"/>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CO mentioned having smaller groups gives the opportunity to build relationships as well as likely to be a smaller number of people attending (Less daunting)</w:t>
      </w:r>
    </w:p>
    <w:p w14:paraId="74E94FE3" w14:textId="77777777" w:rsidR="00576593" w:rsidRPr="00E41E0E" w:rsidRDefault="00576593" w:rsidP="164F845D">
      <w:pPr>
        <w:pStyle w:val="paragraph"/>
        <w:spacing w:before="0" w:beforeAutospacing="0" w:after="0" w:afterAutospacing="0"/>
        <w:textAlignment w:val="baseline"/>
        <w:rPr>
          <w:rStyle w:val="normaltextrun"/>
          <w:rFonts w:ascii="Arial" w:hAnsi="Arial" w:cs="Arial"/>
          <w:sz w:val="22"/>
          <w:szCs w:val="22"/>
        </w:rPr>
      </w:pPr>
    </w:p>
    <w:p w14:paraId="0BDE7E56" w14:textId="70DAE721" w:rsidR="006E1B0A" w:rsidRPr="00E41E0E" w:rsidRDefault="00576593" w:rsidP="00576593">
      <w:pPr>
        <w:pStyle w:val="paragraph"/>
        <w:numPr>
          <w:ilvl w:val="0"/>
          <w:numId w:val="10"/>
        </w:numPr>
        <w:spacing w:before="0" w:beforeAutospacing="0" w:after="0" w:afterAutospacing="0"/>
        <w:textAlignment w:val="baseline"/>
        <w:rPr>
          <w:rStyle w:val="normaltextrun"/>
          <w:rFonts w:ascii="Arial" w:hAnsi="Arial" w:cs="Arial"/>
          <w:sz w:val="22"/>
          <w:szCs w:val="22"/>
        </w:rPr>
      </w:pPr>
      <w:r w:rsidRPr="00E41E0E">
        <w:rPr>
          <w:rStyle w:val="normaltextrun"/>
          <w:rFonts w:ascii="Arial" w:hAnsi="Arial" w:cs="Arial"/>
          <w:sz w:val="22"/>
          <w:szCs w:val="22"/>
        </w:rPr>
        <w:t xml:space="preserve">Theme for the Newsletter this week is - Meet your Team. This theme is about getting to know one another and sharing things about </w:t>
      </w:r>
      <w:proofErr w:type="gramStart"/>
      <w:r w:rsidRPr="00E41E0E">
        <w:rPr>
          <w:rStyle w:val="normaltextrun"/>
          <w:rFonts w:ascii="Arial" w:hAnsi="Arial" w:cs="Arial"/>
          <w:sz w:val="22"/>
          <w:szCs w:val="22"/>
        </w:rPr>
        <w:t>ourselves</w:t>
      </w:r>
      <w:proofErr w:type="gramEnd"/>
      <w:r w:rsidRPr="00E41E0E">
        <w:rPr>
          <w:rStyle w:val="normaltextrun"/>
          <w:rFonts w:ascii="Arial" w:hAnsi="Arial" w:cs="Arial"/>
          <w:sz w:val="22"/>
          <w:szCs w:val="22"/>
        </w:rPr>
        <w:t xml:space="preserve">. The </w:t>
      </w:r>
      <w:r w:rsidRPr="00E41E0E">
        <w:rPr>
          <w:rStyle w:val="normaltextrun"/>
          <w:rFonts w:ascii="Arial" w:hAnsi="Arial" w:cs="Arial"/>
          <w:sz w:val="22"/>
          <w:szCs w:val="22"/>
        </w:rPr>
        <w:t>theme runs</w:t>
      </w:r>
      <w:r w:rsidRPr="00E41E0E">
        <w:rPr>
          <w:rStyle w:val="normaltextrun"/>
          <w:rFonts w:ascii="Arial" w:hAnsi="Arial" w:cs="Arial"/>
          <w:sz w:val="22"/>
          <w:szCs w:val="22"/>
        </w:rPr>
        <w:t xml:space="preserve"> every 5th Friday, so September will be the next time this is run.  If you would like to include something about yourself, please send this to </w:t>
      </w:r>
      <w:proofErr w:type="gramStart"/>
      <w:r w:rsidRPr="00E41E0E">
        <w:rPr>
          <w:rStyle w:val="normaltextrun"/>
          <w:rFonts w:ascii="Arial" w:hAnsi="Arial" w:cs="Arial"/>
          <w:sz w:val="22"/>
          <w:szCs w:val="22"/>
        </w:rPr>
        <w:t>paulinabieleninik@redcross.org.uk  by</w:t>
      </w:r>
      <w:proofErr w:type="gramEnd"/>
      <w:r w:rsidRPr="00E41E0E">
        <w:rPr>
          <w:rStyle w:val="normaltextrun"/>
          <w:rFonts w:ascii="Arial" w:hAnsi="Arial" w:cs="Arial"/>
          <w:sz w:val="22"/>
          <w:szCs w:val="22"/>
        </w:rPr>
        <w:t xml:space="preserve"> Friday at 1PM to be included in this </w:t>
      </w:r>
      <w:r w:rsidRPr="00E41E0E">
        <w:rPr>
          <w:rStyle w:val="normaltextrun"/>
          <w:rFonts w:ascii="Arial" w:hAnsi="Arial" w:cs="Arial"/>
          <w:sz w:val="22"/>
          <w:szCs w:val="22"/>
        </w:rPr>
        <w:t>week’s</w:t>
      </w:r>
      <w:r w:rsidRPr="00E41E0E">
        <w:rPr>
          <w:rStyle w:val="normaltextrun"/>
          <w:rFonts w:ascii="Arial" w:hAnsi="Arial" w:cs="Arial"/>
          <w:sz w:val="22"/>
          <w:szCs w:val="22"/>
        </w:rPr>
        <w:t xml:space="preserve"> newsletter. A few things that we could share are around who you are, what you like, where you live, how you spend your free time maybe some photos or videos if you are comfortable to share. </w:t>
      </w:r>
    </w:p>
    <w:p w14:paraId="067E3FEF" w14:textId="77777777" w:rsidR="00576593" w:rsidRPr="00E41E0E" w:rsidRDefault="00576593" w:rsidP="00576593">
      <w:pPr>
        <w:pStyle w:val="paragraph"/>
        <w:spacing w:before="0" w:beforeAutospacing="0" w:after="0" w:afterAutospacing="0"/>
        <w:textAlignment w:val="baseline"/>
        <w:rPr>
          <w:rStyle w:val="normaltextrun"/>
          <w:rFonts w:ascii="Arial" w:hAnsi="Arial" w:cs="Arial"/>
          <w:sz w:val="22"/>
          <w:szCs w:val="22"/>
        </w:rPr>
      </w:pPr>
    </w:p>
    <w:p w14:paraId="284EFC3F" w14:textId="77777777" w:rsidR="00576593" w:rsidRPr="00E41E0E" w:rsidRDefault="00576593" w:rsidP="00576593">
      <w:pPr>
        <w:pStyle w:val="paragraph"/>
        <w:spacing w:before="0" w:beforeAutospacing="0" w:after="0" w:afterAutospacing="0"/>
        <w:textAlignment w:val="baseline"/>
        <w:rPr>
          <w:rStyle w:val="normaltextrun"/>
          <w:rFonts w:ascii="Arial" w:hAnsi="Arial" w:cs="Arial"/>
          <w:sz w:val="22"/>
          <w:szCs w:val="22"/>
        </w:rPr>
      </w:pPr>
    </w:p>
    <w:p w14:paraId="397EA410" w14:textId="77777777" w:rsidR="00576593" w:rsidRPr="00E41E0E" w:rsidRDefault="00576593" w:rsidP="00576593">
      <w:pPr>
        <w:pStyle w:val="paragraph"/>
        <w:spacing w:before="0" w:beforeAutospacing="0" w:after="0" w:afterAutospacing="0"/>
        <w:textAlignment w:val="baseline"/>
        <w:rPr>
          <w:rStyle w:val="normaltextrun"/>
          <w:rFonts w:ascii="Arial" w:hAnsi="Arial" w:cs="Arial"/>
          <w:sz w:val="22"/>
          <w:szCs w:val="22"/>
        </w:rPr>
      </w:pPr>
    </w:p>
    <w:p w14:paraId="34302C76" w14:textId="77777777" w:rsidR="00576593" w:rsidRPr="00E41E0E" w:rsidRDefault="00576593" w:rsidP="00576593">
      <w:pPr>
        <w:pStyle w:val="paragraph"/>
        <w:spacing w:before="0" w:beforeAutospacing="0" w:after="0" w:afterAutospacing="0"/>
        <w:textAlignment w:val="baseline"/>
        <w:rPr>
          <w:rStyle w:val="normaltextrun"/>
          <w:rFonts w:ascii="Arial" w:hAnsi="Arial" w:cs="Arial"/>
          <w:sz w:val="22"/>
          <w:szCs w:val="22"/>
        </w:rPr>
      </w:pPr>
    </w:p>
    <w:p w14:paraId="761276D4" w14:textId="7C7BCC62" w:rsidR="00576593" w:rsidRPr="00E41E0E" w:rsidRDefault="00576593" w:rsidP="00576593">
      <w:pPr>
        <w:pStyle w:val="paragraph"/>
        <w:numPr>
          <w:ilvl w:val="0"/>
          <w:numId w:val="10"/>
        </w:numPr>
        <w:spacing w:before="0" w:beforeAutospacing="0" w:after="0" w:afterAutospacing="0"/>
        <w:textAlignment w:val="baseline"/>
        <w:rPr>
          <w:rStyle w:val="normaltextrun"/>
          <w:rFonts w:ascii="Arial" w:hAnsi="Arial" w:cs="Arial"/>
          <w:sz w:val="22"/>
          <w:szCs w:val="22"/>
        </w:rPr>
      </w:pPr>
      <w:r w:rsidRPr="00E41E0E">
        <w:rPr>
          <w:rStyle w:val="normaltextrun"/>
          <w:rFonts w:ascii="Arial" w:hAnsi="Arial" w:cs="Arial"/>
          <w:sz w:val="22"/>
          <w:szCs w:val="22"/>
        </w:rPr>
        <w:t>Reminder</w:t>
      </w:r>
      <w:r w:rsidRPr="00E41E0E">
        <w:rPr>
          <w:rStyle w:val="normaltextrun"/>
          <w:rFonts w:ascii="Arial" w:hAnsi="Arial" w:cs="Arial"/>
          <w:sz w:val="22"/>
          <w:szCs w:val="22"/>
        </w:rPr>
        <w:t>s</w:t>
      </w:r>
      <w:r w:rsidRPr="00E41E0E">
        <w:rPr>
          <w:rStyle w:val="normaltextrun"/>
          <w:rFonts w:ascii="Arial" w:hAnsi="Arial" w:cs="Arial"/>
          <w:sz w:val="22"/>
          <w:szCs w:val="22"/>
        </w:rPr>
        <w:t xml:space="preserve"> -                                                                                                           </w:t>
      </w:r>
    </w:p>
    <w:p w14:paraId="3D659116" w14:textId="77777777" w:rsidR="00576593" w:rsidRPr="00E41E0E" w:rsidRDefault="00576593" w:rsidP="00576593">
      <w:pPr>
        <w:pStyle w:val="ListParagraph"/>
        <w:rPr>
          <w:rStyle w:val="normaltextrun"/>
          <w:rFonts w:ascii="Arial" w:hAnsi="Arial" w:cs="Arial"/>
        </w:rPr>
      </w:pPr>
    </w:p>
    <w:p w14:paraId="3917B745" w14:textId="3677C1E4" w:rsidR="00576593" w:rsidRPr="00E41E0E" w:rsidRDefault="00576593" w:rsidP="00576593">
      <w:pPr>
        <w:pStyle w:val="paragraph"/>
        <w:numPr>
          <w:ilvl w:val="1"/>
          <w:numId w:val="10"/>
        </w:numPr>
        <w:spacing w:before="0" w:beforeAutospacing="0" w:after="0" w:afterAutospacing="0"/>
        <w:textAlignment w:val="baseline"/>
        <w:rPr>
          <w:rStyle w:val="normaltextrun"/>
          <w:rFonts w:ascii="Arial" w:hAnsi="Arial" w:cs="Arial"/>
          <w:sz w:val="22"/>
          <w:szCs w:val="22"/>
        </w:rPr>
      </w:pPr>
      <w:r w:rsidRPr="00E41E0E">
        <w:rPr>
          <w:rStyle w:val="normaltextrun"/>
          <w:rFonts w:ascii="Arial" w:hAnsi="Arial" w:cs="Arial"/>
          <w:sz w:val="22"/>
          <w:szCs w:val="22"/>
        </w:rPr>
        <w:t xml:space="preserve">1) Discussion took place regarding handover from AM to PM shift - Feelings were that other supervisors would like to keep the channel of comms open either by Teams Chat or a phone call, please do what works best for you according to the volume of info to be shared. Handover can be done after the briefing or however this works best for individuals. Perhaps share details in the chat          </w:t>
      </w:r>
    </w:p>
    <w:p w14:paraId="73300D30" w14:textId="43C5BD99" w:rsidR="00576593" w:rsidRPr="00E41E0E" w:rsidRDefault="00576593" w:rsidP="00E41E0E">
      <w:pPr>
        <w:numPr>
          <w:ilvl w:val="1"/>
          <w:numId w:val="10"/>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CT</w:t>
      </w:r>
      <w:r w:rsidRPr="00576593">
        <w:rPr>
          <w:rFonts w:ascii="Arial" w:eastAsia="Times New Roman" w:hAnsi="Arial" w:cs="Arial"/>
          <w:color w:val="5B9BD5" w:themeColor="accent5"/>
          <w:lang w:eastAsia="en-GB"/>
        </w:rPr>
        <w:t xml:space="preserve"> made a comment about watching the Teams chat to keep up to date on how the shift has gone etc to ahead of taking a shift over.</w:t>
      </w:r>
    </w:p>
    <w:p w14:paraId="7E4AFB90" w14:textId="2C50887A" w:rsidR="00576593" w:rsidRPr="00576593" w:rsidRDefault="00576593" w:rsidP="00E41E0E">
      <w:pPr>
        <w:numPr>
          <w:ilvl w:val="1"/>
          <w:numId w:val="10"/>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LP – No one size fits all, it may be necessary to consider hopping on a call before or after briefing/debriefing if something being handed over needs a little more time given. Please work together to establish what works best according to the level of detail that you need to hand over. Teams write up for the next supervisor is a good way to give most information.</w:t>
      </w:r>
    </w:p>
    <w:p w14:paraId="1F0674F2" w14:textId="77777777" w:rsidR="00576593" w:rsidRPr="00E41E0E" w:rsidRDefault="00576593" w:rsidP="00576593">
      <w:pPr>
        <w:pStyle w:val="paragraph"/>
        <w:spacing w:before="0" w:beforeAutospacing="0" w:after="0" w:afterAutospacing="0"/>
        <w:ind w:left="2160"/>
        <w:textAlignment w:val="baseline"/>
        <w:rPr>
          <w:rStyle w:val="normaltextrun"/>
          <w:rFonts w:ascii="Arial" w:hAnsi="Arial" w:cs="Arial"/>
          <w:sz w:val="22"/>
          <w:szCs w:val="22"/>
        </w:rPr>
      </w:pPr>
    </w:p>
    <w:p w14:paraId="7CC7D417" w14:textId="1D9D9C7D" w:rsidR="00576593" w:rsidRPr="00E41E0E" w:rsidRDefault="00576593" w:rsidP="00576593">
      <w:pPr>
        <w:pStyle w:val="paragraph"/>
        <w:numPr>
          <w:ilvl w:val="1"/>
          <w:numId w:val="10"/>
        </w:numPr>
        <w:spacing w:before="0" w:beforeAutospacing="0" w:after="0" w:afterAutospacing="0"/>
        <w:textAlignment w:val="baseline"/>
        <w:rPr>
          <w:rStyle w:val="normaltextrun"/>
          <w:rFonts w:ascii="Arial" w:hAnsi="Arial" w:cs="Arial"/>
          <w:sz w:val="22"/>
          <w:szCs w:val="22"/>
        </w:rPr>
      </w:pPr>
      <w:r w:rsidRPr="00E41E0E">
        <w:rPr>
          <w:rStyle w:val="normaltextrun"/>
          <w:rFonts w:ascii="Arial" w:hAnsi="Arial" w:cs="Arial"/>
          <w:sz w:val="22"/>
          <w:szCs w:val="22"/>
        </w:rPr>
        <w:t xml:space="preserve"> 2) If there is anything specific that you would like to share around feedback thoughts or feelings shared with you, please </w:t>
      </w:r>
      <w:r w:rsidRPr="00E41E0E">
        <w:rPr>
          <w:rStyle w:val="normaltextrun"/>
          <w:rFonts w:ascii="Arial" w:hAnsi="Arial" w:cs="Arial"/>
          <w:sz w:val="22"/>
          <w:szCs w:val="22"/>
        </w:rPr>
        <w:t>try,</w:t>
      </w:r>
      <w:r w:rsidRPr="00E41E0E">
        <w:rPr>
          <w:rStyle w:val="normaltextrun"/>
          <w:rFonts w:ascii="Arial" w:hAnsi="Arial" w:cs="Arial"/>
          <w:sz w:val="22"/>
          <w:szCs w:val="22"/>
        </w:rPr>
        <w:t xml:space="preserve"> and put these into a private message instead of shared as a general message </w:t>
      </w:r>
      <w:r w:rsidRPr="00E41E0E">
        <w:rPr>
          <w:rStyle w:val="normaltextrun"/>
          <w:rFonts w:ascii="Arial" w:hAnsi="Arial" w:cs="Arial"/>
          <w:sz w:val="22"/>
          <w:szCs w:val="22"/>
        </w:rPr>
        <w:t xml:space="preserve">in the </w:t>
      </w:r>
      <w:r w:rsidRPr="00E41E0E">
        <w:rPr>
          <w:rStyle w:val="normaltextrun"/>
          <w:rFonts w:ascii="Arial" w:hAnsi="Arial" w:cs="Arial"/>
          <w:sz w:val="22"/>
          <w:szCs w:val="22"/>
        </w:rPr>
        <w:t>group.</w:t>
      </w:r>
    </w:p>
    <w:p w14:paraId="2C0AB4B5" w14:textId="551D9146" w:rsidR="00576593" w:rsidRPr="00E41E0E" w:rsidRDefault="00576593" w:rsidP="00576593">
      <w:pPr>
        <w:pStyle w:val="paragraph"/>
        <w:numPr>
          <w:ilvl w:val="1"/>
          <w:numId w:val="10"/>
        </w:numPr>
        <w:spacing w:before="0" w:beforeAutospacing="0" w:after="0" w:afterAutospacing="0"/>
        <w:textAlignment w:val="baseline"/>
        <w:rPr>
          <w:rStyle w:val="normaltextrun"/>
          <w:rFonts w:ascii="Arial" w:hAnsi="Arial" w:cs="Arial"/>
          <w:sz w:val="22"/>
          <w:szCs w:val="22"/>
        </w:rPr>
      </w:pPr>
      <w:r w:rsidRPr="00E41E0E">
        <w:rPr>
          <w:rStyle w:val="normaltextrun"/>
          <w:rFonts w:ascii="Arial" w:hAnsi="Arial" w:cs="Arial"/>
          <w:sz w:val="22"/>
          <w:szCs w:val="22"/>
        </w:rPr>
        <w:t>3)</w:t>
      </w:r>
      <w:r w:rsidRPr="00E41E0E">
        <w:rPr>
          <w:rFonts w:ascii="Arial" w:hAnsi="Arial" w:cs="Arial"/>
          <w:sz w:val="22"/>
          <w:szCs w:val="22"/>
        </w:rPr>
        <w:t xml:space="preserve"> </w:t>
      </w:r>
      <w:r w:rsidRPr="00E41E0E">
        <w:rPr>
          <w:rStyle w:val="normaltextrun"/>
          <w:rFonts w:ascii="Arial" w:hAnsi="Arial" w:cs="Arial"/>
          <w:sz w:val="22"/>
          <w:szCs w:val="22"/>
        </w:rPr>
        <w:t xml:space="preserve">Feedback </w:t>
      </w:r>
      <w:r w:rsidRPr="00E41E0E">
        <w:rPr>
          <w:rStyle w:val="normaltextrun"/>
          <w:rFonts w:ascii="Arial" w:hAnsi="Arial" w:cs="Arial"/>
          <w:sz w:val="22"/>
          <w:szCs w:val="22"/>
        </w:rPr>
        <w:t xml:space="preserve">has been </w:t>
      </w:r>
      <w:r w:rsidRPr="00E41E0E">
        <w:rPr>
          <w:rStyle w:val="normaltextrun"/>
          <w:rFonts w:ascii="Arial" w:hAnsi="Arial" w:cs="Arial"/>
          <w:sz w:val="22"/>
          <w:szCs w:val="22"/>
        </w:rPr>
        <w:t>given</w:t>
      </w:r>
      <w:r w:rsidRPr="00E41E0E">
        <w:rPr>
          <w:rStyle w:val="normaltextrun"/>
          <w:rFonts w:ascii="Arial" w:hAnsi="Arial" w:cs="Arial"/>
          <w:sz w:val="22"/>
          <w:szCs w:val="22"/>
        </w:rPr>
        <w:t>,</w:t>
      </w:r>
      <w:r w:rsidRPr="00E41E0E">
        <w:rPr>
          <w:rStyle w:val="normaltextrun"/>
          <w:rFonts w:ascii="Arial" w:hAnsi="Arial" w:cs="Arial"/>
          <w:sz w:val="22"/>
          <w:szCs w:val="22"/>
        </w:rPr>
        <w:t xml:space="preserve"> that at times, operators are sharing a little too much with a</w:t>
      </w:r>
      <w:r w:rsidRPr="00E41E0E">
        <w:rPr>
          <w:rStyle w:val="normaltextrun"/>
          <w:rFonts w:ascii="Arial" w:hAnsi="Arial" w:cs="Arial"/>
          <w:sz w:val="22"/>
          <w:szCs w:val="22"/>
        </w:rPr>
        <w:t>n</w:t>
      </w:r>
      <w:r w:rsidRPr="00E41E0E">
        <w:rPr>
          <w:rStyle w:val="normaltextrun"/>
          <w:rFonts w:ascii="Arial" w:hAnsi="Arial" w:cs="Arial"/>
          <w:sz w:val="22"/>
          <w:szCs w:val="22"/>
        </w:rPr>
        <w:t xml:space="preserve"> SU - in terms of "</w:t>
      </w:r>
      <w:r w:rsidRPr="00E41E0E">
        <w:rPr>
          <w:rStyle w:val="normaltextrun"/>
          <w:rFonts w:ascii="Arial" w:hAnsi="Arial" w:cs="Arial"/>
          <w:sz w:val="22"/>
          <w:szCs w:val="22"/>
        </w:rPr>
        <w:t>I</w:t>
      </w:r>
      <w:r w:rsidRPr="00E41E0E">
        <w:rPr>
          <w:rStyle w:val="normaltextrun"/>
          <w:rFonts w:ascii="Arial" w:hAnsi="Arial" w:cs="Arial"/>
          <w:sz w:val="22"/>
          <w:szCs w:val="22"/>
        </w:rPr>
        <w:t xml:space="preserve"> have been in this situation" etc - If you are finding this is happening - please do offer feedback directly </w:t>
      </w:r>
      <w:r w:rsidRPr="00E41E0E">
        <w:rPr>
          <w:rStyle w:val="normaltextrun"/>
          <w:rFonts w:ascii="Arial" w:hAnsi="Arial" w:cs="Arial"/>
          <w:sz w:val="22"/>
          <w:szCs w:val="22"/>
        </w:rPr>
        <w:t>around</w:t>
      </w:r>
      <w:r w:rsidRPr="00E41E0E">
        <w:rPr>
          <w:rStyle w:val="normaltextrun"/>
          <w:rFonts w:ascii="Arial" w:hAnsi="Arial" w:cs="Arial"/>
          <w:sz w:val="22"/>
          <w:szCs w:val="22"/>
        </w:rPr>
        <w:t xml:space="preserve"> Professional boundaries etc.</w:t>
      </w:r>
      <w:r w:rsidRPr="00E41E0E">
        <w:rPr>
          <w:rStyle w:val="normaltextrun"/>
          <w:rFonts w:ascii="Arial" w:hAnsi="Arial" w:cs="Arial"/>
          <w:sz w:val="22"/>
          <w:szCs w:val="22"/>
        </w:rPr>
        <w:t xml:space="preserve"> </w:t>
      </w:r>
    </w:p>
    <w:p w14:paraId="617FFB3A" w14:textId="523B472A" w:rsidR="00576593" w:rsidRPr="00E41E0E" w:rsidRDefault="00576593" w:rsidP="00E41E0E">
      <w:pPr>
        <w:numPr>
          <w:ilvl w:val="1"/>
          <w:numId w:val="10"/>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CO</w:t>
      </w:r>
      <w:r w:rsidRPr="00576593">
        <w:rPr>
          <w:rFonts w:ascii="Arial" w:eastAsia="Times New Roman" w:hAnsi="Arial" w:cs="Arial"/>
          <w:color w:val="5B9BD5" w:themeColor="accent5"/>
          <w:lang w:eastAsia="en-GB"/>
        </w:rPr>
        <w:t xml:space="preserve"> </w:t>
      </w:r>
      <w:r w:rsidRPr="00E41E0E">
        <w:rPr>
          <w:rFonts w:ascii="Arial" w:eastAsia="Times New Roman" w:hAnsi="Arial" w:cs="Arial"/>
          <w:color w:val="5B9BD5" w:themeColor="accent5"/>
          <w:lang w:eastAsia="en-GB"/>
        </w:rPr>
        <w:t>will be</w:t>
      </w:r>
      <w:r w:rsidRPr="00576593">
        <w:rPr>
          <w:rFonts w:ascii="Arial" w:eastAsia="Times New Roman" w:hAnsi="Arial" w:cs="Arial"/>
          <w:color w:val="5B9BD5" w:themeColor="accent5"/>
          <w:lang w:eastAsia="en-GB"/>
        </w:rPr>
        <w:t xml:space="preserve"> able to raise the “Professional Boundaries” as a topic again for Tuesday Drop In. Perhaps consider a mention in the Newsletters also. - Suggestion to add into Briefing around refreshing on these guides</w:t>
      </w:r>
      <w:r w:rsidRPr="00E41E0E">
        <w:rPr>
          <w:rFonts w:ascii="Arial" w:eastAsia="Times New Roman" w:hAnsi="Arial" w:cs="Arial"/>
          <w:color w:val="5B9BD5" w:themeColor="accent5"/>
          <w:lang w:eastAsia="en-GB"/>
        </w:rPr>
        <w:t xml:space="preserve"> – LP to take away</w:t>
      </w:r>
      <w:r w:rsidRPr="00576593">
        <w:rPr>
          <w:rFonts w:ascii="Arial" w:eastAsia="Times New Roman" w:hAnsi="Arial" w:cs="Arial"/>
          <w:color w:val="5B9BD5" w:themeColor="accent5"/>
          <w:lang w:eastAsia="en-GB"/>
        </w:rPr>
        <w:t>.</w:t>
      </w:r>
    </w:p>
    <w:p w14:paraId="3DAF67FA" w14:textId="28B4409B" w:rsidR="00E41E0E" w:rsidRPr="00E41E0E" w:rsidRDefault="00E41E0E" w:rsidP="00E41E0E">
      <w:pPr>
        <w:numPr>
          <w:ilvl w:val="1"/>
          <w:numId w:val="10"/>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LP – Consider taking the opportunity to feedback on shift/in debrief in the moment.</w:t>
      </w:r>
    </w:p>
    <w:p w14:paraId="411351F9" w14:textId="77777777" w:rsidR="00E41E0E" w:rsidRPr="00E41E0E" w:rsidRDefault="00E41E0E" w:rsidP="00E41E0E">
      <w:p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p>
    <w:p w14:paraId="3657695F" w14:textId="436F53F1" w:rsidR="00E41E0E" w:rsidRPr="00E41E0E" w:rsidRDefault="00E41E0E" w:rsidP="00E41E0E">
      <w:pPr>
        <w:pStyle w:val="ListParagraph"/>
        <w:numPr>
          <w:ilvl w:val="0"/>
          <w:numId w:val="10"/>
        </w:numPr>
        <w:shd w:val="clear" w:color="auto" w:fill="FFFFFF"/>
        <w:suppressAutoHyphens w:val="0"/>
        <w:autoSpaceDN/>
        <w:spacing w:after="0" w:line="360" w:lineRule="atLeast"/>
        <w:textAlignment w:val="auto"/>
        <w:rPr>
          <w:rFonts w:ascii="Arial" w:eastAsia="Times New Roman" w:hAnsi="Arial" w:cs="Arial"/>
          <w:lang w:eastAsia="en-GB"/>
        </w:rPr>
      </w:pPr>
      <w:r w:rsidRPr="00E41E0E">
        <w:rPr>
          <w:rFonts w:ascii="Arial" w:eastAsia="Times New Roman" w:hAnsi="Arial" w:cs="Arial"/>
          <w:lang w:eastAsia="en-GB"/>
        </w:rPr>
        <w:t>A Heads up</w:t>
      </w:r>
      <w:r w:rsidRPr="00E41E0E">
        <w:rPr>
          <w:rFonts w:ascii="Arial" w:eastAsia="Times New Roman" w:hAnsi="Arial" w:cs="Arial"/>
          <w:lang w:eastAsia="en-GB"/>
        </w:rPr>
        <w:t xml:space="preserve"> </w:t>
      </w:r>
      <w:r w:rsidRPr="00E41E0E">
        <w:rPr>
          <w:rFonts w:ascii="Arial" w:eastAsia="Times New Roman" w:hAnsi="Arial" w:cs="Arial"/>
          <w:lang w:eastAsia="en-GB"/>
        </w:rPr>
        <w:t>–</w:t>
      </w:r>
      <w:r w:rsidRPr="00E41E0E">
        <w:rPr>
          <w:rFonts w:ascii="Arial" w:eastAsia="Times New Roman" w:hAnsi="Arial" w:cs="Arial"/>
          <w:lang w:eastAsia="en-GB"/>
        </w:rPr>
        <w:t xml:space="preserve"> </w:t>
      </w:r>
      <w:r w:rsidRPr="00E41E0E">
        <w:rPr>
          <w:rFonts w:ascii="Arial" w:eastAsia="Times New Roman" w:hAnsi="Arial" w:cs="Arial"/>
          <w:lang w:eastAsia="en-GB"/>
        </w:rPr>
        <w:t xml:space="preserve">The </w:t>
      </w:r>
      <w:r w:rsidRPr="00E41E0E">
        <w:rPr>
          <w:rFonts w:ascii="Arial" w:eastAsia="Times New Roman" w:hAnsi="Arial" w:cs="Arial"/>
          <w:lang w:eastAsia="en-GB"/>
        </w:rPr>
        <w:t>Media team ha</w:t>
      </w:r>
      <w:r w:rsidRPr="00E41E0E">
        <w:rPr>
          <w:rFonts w:ascii="Arial" w:eastAsia="Times New Roman" w:hAnsi="Arial" w:cs="Arial"/>
          <w:lang w:eastAsia="en-GB"/>
        </w:rPr>
        <w:t>ve</w:t>
      </w:r>
      <w:r w:rsidRPr="00E41E0E">
        <w:rPr>
          <w:rFonts w:ascii="Arial" w:eastAsia="Times New Roman" w:hAnsi="Arial" w:cs="Arial"/>
          <w:lang w:eastAsia="en-GB"/>
        </w:rPr>
        <w:t xml:space="preserve"> reached out to </w:t>
      </w:r>
      <w:r w:rsidRPr="00E41E0E">
        <w:rPr>
          <w:rFonts w:ascii="Arial" w:eastAsia="Times New Roman" w:hAnsi="Arial" w:cs="Arial"/>
          <w:lang w:eastAsia="en-GB"/>
        </w:rPr>
        <w:t>Martyn,</w:t>
      </w:r>
      <w:r w:rsidRPr="00E41E0E">
        <w:rPr>
          <w:rFonts w:ascii="Arial" w:eastAsia="Times New Roman" w:hAnsi="Arial" w:cs="Arial"/>
          <w:lang w:eastAsia="en-GB"/>
        </w:rPr>
        <w:t xml:space="preserve"> if any vols want to get involved in a video in relation to Heatwaves. Please drop an email to the support line mailbox - More details will go into th</w:t>
      </w:r>
      <w:r w:rsidRPr="00E41E0E">
        <w:rPr>
          <w:rFonts w:ascii="Arial" w:eastAsia="Times New Roman" w:hAnsi="Arial" w:cs="Arial"/>
          <w:lang w:eastAsia="en-GB"/>
        </w:rPr>
        <w:t>is week’s</w:t>
      </w:r>
      <w:r w:rsidRPr="00E41E0E">
        <w:rPr>
          <w:rFonts w:ascii="Arial" w:eastAsia="Times New Roman" w:hAnsi="Arial" w:cs="Arial"/>
          <w:lang w:eastAsia="en-GB"/>
        </w:rPr>
        <w:t xml:space="preserve"> </w:t>
      </w:r>
      <w:r w:rsidRPr="00E41E0E">
        <w:rPr>
          <w:rFonts w:ascii="Arial" w:eastAsia="Times New Roman" w:hAnsi="Arial" w:cs="Arial"/>
          <w:lang w:eastAsia="en-GB"/>
        </w:rPr>
        <w:t>newsletter.</w:t>
      </w:r>
    </w:p>
    <w:p w14:paraId="519FCAD5" w14:textId="34F8B742" w:rsidR="00E41E0E" w:rsidRPr="00E41E0E" w:rsidRDefault="00E41E0E" w:rsidP="00E41E0E">
      <w:pPr>
        <w:numPr>
          <w:ilvl w:val="1"/>
          <w:numId w:val="10"/>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 xml:space="preserve">Mike Lucas may be good for the Heatwave Video. Perhaps Co </w:t>
      </w:r>
      <w:r w:rsidRPr="00E41E0E">
        <w:rPr>
          <w:rFonts w:ascii="Arial" w:eastAsia="Times New Roman" w:hAnsi="Arial" w:cs="Arial"/>
          <w:color w:val="5B9BD5" w:themeColor="accent5"/>
          <w:lang w:eastAsia="en-GB"/>
        </w:rPr>
        <w:t>Ord</w:t>
      </w:r>
      <w:r w:rsidRPr="00E41E0E">
        <w:rPr>
          <w:rFonts w:ascii="Arial" w:eastAsia="Times New Roman" w:hAnsi="Arial" w:cs="Arial"/>
          <w:color w:val="5B9BD5" w:themeColor="accent5"/>
          <w:lang w:eastAsia="en-GB"/>
        </w:rPr>
        <w:t xml:space="preserve"> to possibly reach out and ask Mike? Has a medical background. Explained in clear detail the difference between heatstroke and heat exhaustion recently.</w:t>
      </w:r>
    </w:p>
    <w:p w14:paraId="36FC3B85" w14:textId="77777777" w:rsidR="00E41E0E" w:rsidRPr="00E41E0E" w:rsidRDefault="00E41E0E" w:rsidP="00E41E0E">
      <w:pPr>
        <w:shd w:val="clear" w:color="auto" w:fill="FFFFFF"/>
        <w:suppressAutoHyphens w:val="0"/>
        <w:autoSpaceDN/>
        <w:spacing w:after="0" w:line="360" w:lineRule="atLeast"/>
        <w:textAlignment w:val="auto"/>
        <w:rPr>
          <w:rFonts w:ascii="Arial" w:eastAsia="Times New Roman" w:hAnsi="Arial" w:cs="Arial"/>
          <w:lang w:eastAsia="en-GB"/>
        </w:rPr>
      </w:pPr>
    </w:p>
    <w:p w14:paraId="4F7E1CAA" w14:textId="1BF1A4E9" w:rsidR="00E41E0E" w:rsidRPr="00E41E0E" w:rsidRDefault="00E41E0E" w:rsidP="00E41E0E">
      <w:pPr>
        <w:pStyle w:val="ListParagraph"/>
        <w:numPr>
          <w:ilvl w:val="0"/>
          <w:numId w:val="10"/>
        </w:numPr>
        <w:shd w:val="clear" w:color="auto" w:fill="FFFFFF"/>
        <w:suppressAutoHyphens w:val="0"/>
        <w:autoSpaceDN/>
        <w:spacing w:after="0" w:line="360" w:lineRule="atLeast"/>
        <w:textAlignment w:val="auto"/>
        <w:rPr>
          <w:rFonts w:ascii="Arial" w:eastAsia="Times New Roman" w:hAnsi="Arial" w:cs="Arial"/>
          <w:lang w:eastAsia="en-GB"/>
        </w:rPr>
      </w:pPr>
      <w:r w:rsidRPr="00E41E0E">
        <w:rPr>
          <w:rFonts w:ascii="Arial" w:eastAsia="Times New Roman" w:hAnsi="Arial" w:cs="Arial"/>
          <w:lang w:eastAsia="en-GB"/>
        </w:rPr>
        <w:t xml:space="preserve">New </w:t>
      </w:r>
      <w:r w:rsidRPr="00E41E0E">
        <w:rPr>
          <w:rFonts w:ascii="Arial" w:eastAsia="Times New Roman" w:hAnsi="Arial" w:cs="Arial"/>
          <w:lang w:eastAsia="en-GB"/>
        </w:rPr>
        <w:t xml:space="preserve">Dynamics </w:t>
      </w:r>
      <w:r w:rsidRPr="00E41E0E">
        <w:rPr>
          <w:rFonts w:ascii="Arial" w:eastAsia="Times New Roman" w:hAnsi="Arial" w:cs="Arial"/>
          <w:lang w:eastAsia="en-GB"/>
        </w:rPr>
        <w:t xml:space="preserve">CMS </w:t>
      </w:r>
      <w:r w:rsidRPr="00E41E0E">
        <w:rPr>
          <w:rFonts w:ascii="Arial" w:eastAsia="Times New Roman" w:hAnsi="Arial" w:cs="Arial"/>
          <w:lang w:eastAsia="en-GB"/>
        </w:rPr>
        <w:t>- we are in the last leg</w:t>
      </w:r>
      <w:r w:rsidRPr="00E41E0E">
        <w:rPr>
          <w:rFonts w:ascii="Arial" w:eastAsia="Times New Roman" w:hAnsi="Arial" w:cs="Arial"/>
          <w:lang w:eastAsia="en-GB"/>
        </w:rPr>
        <w:t xml:space="preserve"> now</w:t>
      </w:r>
      <w:r w:rsidRPr="00E41E0E">
        <w:rPr>
          <w:rFonts w:ascii="Arial" w:eastAsia="Times New Roman" w:hAnsi="Arial" w:cs="Arial"/>
          <w:lang w:eastAsia="en-GB"/>
        </w:rPr>
        <w:t xml:space="preserve">, </w:t>
      </w:r>
      <w:r w:rsidRPr="00E41E0E">
        <w:rPr>
          <w:rFonts w:ascii="Arial" w:eastAsia="Times New Roman" w:hAnsi="Arial" w:cs="Arial"/>
          <w:lang w:eastAsia="en-GB"/>
        </w:rPr>
        <w:t xml:space="preserve">carrying out some last </w:t>
      </w:r>
      <w:r w:rsidRPr="00E41E0E">
        <w:rPr>
          <w:rFonts w:ascii="Arial" w:eastAsia="Times New Roman" w:hAnsi="Arial" w:cs="Arial"/>
          <w:lang w:eastAsia="en-GB"/>
        </w:rPr>
        <w:t>testing</w:t>
      </w:r>
      <w:r w:rsidRPr="00E41E0E">
        <w:rPr>
          <w:rFonts w:ascii="Arial" w:eastAsia="Times New Roman" w:hAnsi="Arial" w:cs="Arial"/>
          <w:lang w:eastAsia="en-GB"/>
        </w:rPr>
        <w:t xml:space="preserve"> of the system</w:t>
      </w:r>
      <w:r w:rsidRPr="00E41E0E">
        <w:rPr>
          <w:rFonts w:ascii="Arial" w:eastAsia="Times New Roman" w:hAnsi="Arial" w:cs="Arial"/>
          <w:lang w:eastAsia="en-GB"/>
        </w:rPr>
        <w:t>, will give you some more information about this in due course.</w:t>
      </w:r>
    </w:p>
    <w:p w14:paraId="425A2182" w14:textId="536D0A7E" w:rsidR="00E41E0E" w:rsidRPr="00E41E0E" w:rsidRDefault="00E41E0E" w:rsidP="00E41E0E">
      <w:pPr>
        <w:pStyle w:val="ListParagraph"/>
        <w:numPr>
          <w:ilvl w:val="0"/>
          <w:numId w:val="10"/>
        </w:numPr>
        <w:shd w:val="clear" w:color="auto" w:fill="FFFFFF"/>
        <w:suppressAutoHyphens w:val="0"/>
        <w:autoSpaceDN/>
        <w:spacing w:after="0" w:line="360" w:lineRule="atLeast"/>
        <w:textAlignment w:val="auto"/>
        <w:rPr>
          <w:rFonts w:ascii="Arial" w:eastAsia="Times New Roman" w:hAnsi="Arial" w:cs="Arial"/>
          <w:lang w:eastAsia="en-GB"/>
        </w:rPr>
      </w:pPr>
      <w:r w:rsidRPr="00E41E0E">
        <w:rPr>
          <w:rFonts w:ascii="Arial" w:eastAsia="Times New Roman" w:hAnsi="Arial" w:cs="Arial"/>
          <w:lang w:eastAsia="en-GB"/>
        </w:rPr>
        <w:lastRenderedPageBreak/>
        <w:t>Recruitment will start again soon - 3rd until End July</w:t>
      </w:r>
      <w:r w:rsidRPr="00E41E0E">
        <w:rPr>
          <w:rFonts w:ascii="Arial" w:eastAsia="Times New Roman" w:hAnsi="Arial" w:cs="Arial"/>
          <w:lang w:eastAsia="en-GB"/>
        </w:rPr>
        <w:t>. W</w:t>
      </w:r>
      <w:r w:rsidRPr="00E41E0E">
        <w:rPr>
          <w:rFonts w:ascii="Arial" w:eastAsia="Times New Roman" w:hAnsi="Arial" w:cs="Arial"/>
          <w:lang w:eastAsia="en-GB"/>
        </w:rPr>
        <w:t>hen close</w:t>
      </w:r>
      <w:r w:rsidRPr="00E41E0E">
        <w:rPr>
          <w:rFonts w:ascii="Arial" w:eastAsia="Times New Roman" w:hAnsi="Arial" w:cs="Arial"/>
          <w:lang w:eastAsia="en-GB"/>
        </w:rPr>
        <w:t xml:space="preserve">s, </w:t>
      </w:r>
      <w:r w:rsidRPr="00E41E0E">
        <w:rPr>
          <w:rFonts w:ascii="Arial" w:eastAsia="Times New Roman" w:hAnsi="Arial" w:cs="Arial"/>
          <w:lang w:eastAsia="en-GB"/>
        </w:rPr>
        <w:t>Recruitment</w:t>
      </w:r>
      <w:r w:rsidRPr="00E41E0E">
        <w:rPr>
          <w:rFonts w:ascii="Arial" w:eastAsia="Times New Roman" w:hAnsi="Arial" w:cs="Arial"/>
          <w:lang w:eastAsia="en-GB"/>
        </w:rPr>
        <w:t xml:space="preserve"> will evaluate</w:t>
      </w:r>
      <w:r w:rsidRPr="00E41E0E">
        <w:rPr>
          <w:rFonts w:ascii="Arial" w:eastAsia="Times New Roman" w:hAnsi="Arial" w:cs="Arial"/>
          <w:lang w:eastAsia="en-GB"/>
        </w:rPr>
        <w:t xml:space="preserve"> </w:t>
      </w:r>
      <w:r w:rsidRPr="00E41E0E">
        <w:rPr>
          <w:rFonts w:ascii="Arial" w:eastAsia="Times New Roman" w:hAnsi="Arial" w:cs="Arial"/>
          <w:lang w:eastAsia="en-GB"/>
        </w:rPr>
        <w:t xml:space="preserve">applications </w:t>
      </w:r>
      <w:r w:rsidRPr="00E41E0E">
        <w:rPr>
          <w:rFonts w:ascii="Arial" w:eastAsia="Times New Roman" w:hAnsi="Arial" w:cs="Arial"/>
          <w:lang w:eastAsia="en-GB"/>
        </w:rPr>
        <w:t xml:space="preserve">until </w:t>
      </w:r>
      <w:r w:rsidRPr="00E41E0E">
        <w:rPr>
          <w:rFonts w:ascii="Arial" w:eastAsia="Times New Roman" w:hAnsi="Arial" w:cs="Arial"/>
          <w:lang w:eastAsia="en-GB"/>
        </w:rPr>
        <w:t xml:space="preserve">around </w:t>
      </w:r>
      <w:proofErr w:type="spellStart"/>
      <w:r w:rsidRPr="00E41E0E">
        <w:rPr>
          <w:rFonts w:ascii="Arial" w:eastAsia="Times New Roman" w:hAnsi="Arial" w:cs="Arial"/>
          <w:lang w:eastAsia="en-GB"/>
        </w:rPr>
        <w:t>Mid August</w:t>
      </w:r>
      <w:proofErr w:type="spellEnd"/>
      <w:r w:rsidRPr="00E41E0E">
        <w:rPr>
          <w:rFonts w:ascii="Arial" w:eastAsia="Times New Roman" w:hAnsi="Arial" w:cs="Arial"/>
          <w:lang w:eastAsia="en-GB"/>
        </w:rPr>
        <w:t>.</w:t>
      </w:r>
    </w:p>
    <w:p w14:paraId="7188DB81" w14:textId="0D752444" w:rsidR="00E41E0E" w:rsidRPr="00E41E0E" w:rsidRDefault="00E41E0E" w:rsidP="00E41E0E">
      <w:pPr>
        <w:pStyle w:val="ListParagraph"/>
        <w:numPr>
          <w:ilvl w:val="0"/>
          <w:numId w:val="10"/>
        </w:numPr>
        <w:shd w:val="clear" w:color="auto" w:fill="FFFFFF"/>
        <w:suppressAutoHyphens w:val="0"/>
        <w:autoSpaceDN/>
        <w:spacing w:after="0" w:line="360" w:lineRule="atLeast"/>
        <w:textAlignment w:val="auto"/>
        <w:rPr>
          <w:rFonts w:ascii="Arial" w:eastAsia="Times New Roman" w:hAnsi="Arial" w:cs="Arial"/>
          <w:lang w:eastAsia="en-GB"/>
        </w:rPr>
      </w:pPr>
      <w:r w:rsidRPr="00E41E0E">
        <w:rPr>
          <w:rFonts w:ascii="Arial" w:eastAsia="Times New Roman" w:hAnsi="Arial" w:cs="Arial"/>
          <w:lang w:eastAsia="en-GB"/>
        </w:rPr>
        <w:t>Propose/Ask if people are ok with the supervisor sessions being recorded</w:t>
      </w:r>
      <w:r w:rsidRPr="00E41E0E">
        <w:rPr>
          <w:rFonts w:ascii="Arial" w:eastAsia="Times New Roman" w:hAnsi="Arial" w:cs="Arial"/>
          <w:lang w:eastAsia="en-GB"/>
        </w:rPr>
        <w:t xml:space="preserve"> once again</w:t>
      </w:r>
      <w:r w:rsidRPr="00E41E0E">
        <w:rPr>
          <w:rFonts w:ascii="Arial" w:eastAsia="Times New Roman" w:hAnsi="Arial" w:cs="Arial"/>
          <w:lang w:eastAsia="en-GB"/>
        </w:rPr>
        <w:t>? It has been shared that these recordings are useful for some and so if everyone is in agreeance we can start recording as of Tuesday.</w:t>
      </w:r>
    </w:p>
    <w:p w14:paraId="415987EB" w14:textId="1C8F6C2A" w:rsidR="00E41E0E" w:rsidRPr="00E41E0E" w:rsidRDefault="00E41E0E" w:rsidP="00E41E0E">
      <w:pPr>
        <w:pStyle w:val="ListParagraph"/>
        <w:numPr>
          <w:ilvl w:val="1"/>
          <w:numId w:val="10"/>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No one opposed to the meetings being recorded.</w:t>
      </w:r>
    </w:p>
    <w:p w14:paraId="30C2BAB8" w14:textId="77777777" w:rsidR="00E41E0E" w:rsidRDefault="00E41E0E" w:rsidP="00E41E0E">
      <w:pPr>
        <w:shd w:val="clear" w:color="auto" w:fill="FFFFFF"/>
        <w:suppressAutoHyphens w:val="0"/>
        <w:autoSpaceDN/>
        <w:spacing w:after="0" w:line="360" w:lineRule="atLeast"/>
        <w:textAlignment w:val="auto"/>
        <w:rPr>
          <w:rFonts w:ascii="Arial" w:eastAsia="Times New Roman" w:hAnsi="Arial" w:cs="Arial"/>
          <w:b/>
          <w:bCs/>
          <w:i/>
          <w:iCs/>
          <w:lang w:eastAsia="en-GB"/>
        </w:rPr>
      </w:pPr>
    </w:p>
    <w:p w14:paraId="261B0FF8" w14:textId="4592EE09" w:rsidR="00E41E0E" w:rsidRPr="00E41E0E" w:rsidRDefault="00E41E0E" w:rsidP="00E41E0E">
      <w:pPr>
        <w:shd w:val="clear" w:color="auto" w:fill="FFFFFF"/>
        <w:suppressAutoHyphens w:val="0"/>
        <w:autoSpaceDN/>
        <w:spacing w:after="0" w:line="360" w:lineRule="atLeast"/>
        <w:textAlignment w:val="auto"/>
        <w:rPr>
          <w:rFonts w:ascii="Arial" w:eastAsia="Times New Roman" w:hAnsi="Arial" w:cs="Arial"/>
          <w:b/>
          <w:bCs/>
          <w:i/>
          <w:iCs/>
          <w:lang w:eastAsia="en-GB"/>
        </w:rPr>
      </w:pPr>
      <w:r w:rsidRPr="00E41E0E">
        <w:rPr>
          <w:rFonts w:ascii="Arial" w:eastAsia="Times New Roman" w:hAnsi="Arial" w:cs="Arial"/>
          <w:b/>
          <w:bCs/>
          <w:i/>
          <w:iCs/>
          <w:lang w:eastAsia="en-GB"/>
        </w:rPr>
        <w:t>OTHER POINTS RAISED</w:t>
      </w:r>
    </w:p>
    <w:p w14:paraId="23B600FC" w14:textId="77777777" w:rsidR="00E41E0E" w:rsidRPr="00E41E0E" w:rsidRDefault="00E41E0E" w:rsidP="00E41E0E">
      <w:pPr>
        <w:shd w:val="clear" w:color="auto" w:fill="FFFFFF"/>
        <w:suppressAutoHyphens w:val="0"/>
        <w:autoSpaceDN/>
        <w:spacing w:after="0" w:line="360" w:lineRule="atLeast"/>
        <w:textAlignment w:val="auto"/>
        <w:rPr>
          <w:rFonts w:ascii="Arial" w:eastAsia="Times New Roman" w:hAnsi="Arial" w:cs="Arial"/>
          <w:b/>
          <w:bCs/>
          <w:lang w:eastAsia="en-GB"/>
        </w:rPr>
      </w:pPr>
    </w:p>
    <w:p w14:paraId="7993F4CA" w14:textId="1EBEDB67" w:rsidR="00E41E0E" w:rsidRPr="00E41E0E" w:rsidRDefault="00E41E0E" w:rsidP="00E41E0E">
      <w:pPr>
        <w:numPr>
          <w:ilvl w:val="0"/>
          <w:numId w:val="15"/>
        </w:numPr>
        <w:shd w:val="clear" w:color="auto" w:fill="FFFFFF"/>
        <w:suppressAutoHyphens w:val="0"/>
        <w:autoSpaceDN/>
        <w:spacing w:after="0" w:line="360" w:lineRule="atLeast"/>
        <w:textAlignment w:val="auto"/>
        <w:rPr>
          <w:rFonts w:ascii="Arial" w:eastAsia="Times New Roman" w:hAnsi="Arial" w:cs="Arial"/>
          <w:color w:val="172B4D"/>
          <w:lang w:eastAsia="en-GB"/>
        </w:rPr>
      </w:pPr>
      <w:r w:rsidRPr="00E41E0E">
        <w:rPr>
          <w:rFonts w:ascii="Arial" w:eastAsia="Times New Roman" w:hAnsi="Arial" w:cs="Arial"/>
          <w:color w:val="172B4D"/>
          <w:lang w:eastAsia="en-GB"/>
        </w:rPr>
        <w:t xml:space="preserve">Conversation took place about how important the Debriefs are for the mental health and wellbeing of our operators and that some are still not attending </w:t>
      </w:r>
      <w:r w:rsidRPr="00E41E0E">
        <w:rPr>
          <w:rFonts w:ascii="Arial" w:eastAsia="Times New Roman" w:hAnsi="Arial" w:cs="Arial"/>
          <w:color w:val="172B4D"/>
          <w:lang w:eastAsia="en-GB"/>
        </w:rPr>
        <w:t>–</w:t>
      </w:r>
      <w:r w:rsidRPr="00E41E0E">
        <w:rPr>
          <w:rFonts w:ascii="Arial" w:eastAsia="Times New Roman" w:hAnsi="Arial" w:cs="Arial"/>
          <w:color w:val="172B4D"/>
          <w:lang w:eastAsia="en-GB"/>
        </w:rPr>
        <w:t xml:space="preserve"> </w:t>
      </w:r>
    </w:p>
    <w:p w14:paraId="6F9FBB3A" w14:textId="3E41EB6D" w:rsidR="00E41E0E" w:rsidRPr="00E41E0E" w:rsidRDefault="00E41E0E" w:rsidP="00E41E0E">
      <w:pPr>
        <w:numPr>
          <w:ilvl w:val="1"/>
          <w:numId w:val="15"/>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LP</w:t>
      </w:r>
      <w:r w:rsidRPr="00E41E0E">
        <w:rPr>
          <w:rFonts w:ascii="Arial" w:eastAsia="Times New Roman" w:hAnsi="Arial" w:cs="Arial"/>
          <w:color w:val="5B9BD5" w:themeColor="accent5"/>
          <w:lang w:eastAsia="en-GB"/>
        </w:rPr>
        <w:t xml:space="preserve"> suggested that </w:t>
      </w:r>
      <w:r w:rsidRPr="00E41E0E">
        <w:rPr>
          <w:rFonts w:ascii="Arial" w:eastAsia="Times New Roman" w:hAnsi="Arial" w:cs="Arial"/>
          <w:color w:val="5B9BD5" w:themeColor="accent5"/>
          <w:lang w:eastAsia="en-GB"/>
        </w:rPr>
        <w:t>direct feedback</w:t>
      </w:r>
      <w:r w:rsidRPr="00E41E0E">
        <w:rPr>
          <w:rFonts w:ascii="Arial" w:eastAsia="Times New Roman" w:hAnsi="Arial" w:cs="Arial"/>
          <w:color w:val="5B9BD5" w:themeColor="accent5"/>
          <w:lang w:eastAsia="en-GB"/>
        </w:rPr>
        <w:t xml:space="preserve"> to </w:t>
      </w:r>
      <w:r w:rsidRPr="00E41E0E">
        <w:rPr>
          <w:rFonts w:ascii="Arial" w:eastAsia="Times New Roman" w:hAnsi="Arial" w:cs="Arial"/>
          <w:color w:val="5B9BD5" w:themeColor="accent5"/>
          <w:lang w:eastAsia="en-GB"/>
        </w:rPr>
        <w:t>Ops Support</w:t>
      </w:r>
      <w:r w:rsidRPr="00E41E0E">
        <w:rPr>
          <w:rFonts w:ascii="Arial" w:eastAsia="Times New Roman" w:hAnsi="Arial" w:cs="Arial"/>
          <w:color w:val="5B9BD5" w:themeColor="accent5"/>
          <w:lang w:eastAsia="en-GB"/>
        </w:rPr>
        <w:t xml:space="preserve"> or </w:t>
      </w:r>
      <w:r w:rsidRPr="00E41E0E">
        <w:rPr>
          <w:rFonts w:ascii="Arial" w:eastAsia="Times New Roman" w:hAnsi="Arial" w:cs="Arial"/>
          <w:color w:val="5B9BD5" w:themeColor="accent5"/>
          <w:lang w:eastAsia="en-GB"/>
        </w:rPr>
        <w:t xml:space="preserve">a </w:t>
      </w:r>
      <w:r w:rsidRPr="00E41E0E">
        <w:rPr>
          <w:rFonts w:ascii="Arial" w:eastAsia="Times New Roman" w:hAnsi="Arial" w:cs="Arial"/>
          <w:color w:val="5B9BD5" w:themeColor="accent5"/>
          <w:lang w:eastAsia="en-GB"/>
        </w:rPr>
        <w:t xml:space="preserve">mention in the debrief form is a safe space to share this information </w:t>
      </w:r>
      <w:r w:rsidRPr="00E41E0E">
        <w:rPr>
          <w:rFonts w:ascii="Arial" w:eastAsia="Times New Roman" w:hAnsi="Arial" w:cs="Arial"/>
          <w:color w:val="5B9BD5" w:themeColor="accent5"/>
          <w:lang w:eastAsia="en-GB"/>
        </w:rPr>
        <w:t>–</w:t>
      </w:r>
      <w:r w:rsidRPr="00E41E0E">
        <w:rPr>
          <w:rFonts w:ascii="Arial" w:eastAsia="Times New Roman" w:hAnsi="Arial" w:cs="Arial"/>
          <w:color w:val="5B9BD5" w:themeColor="accent5"/>
          <w:lang w:eastAsia="en-GB"/>
        </w:rPr>
        <w:t xml:space="preserve"> </w:t>
      </w:r>
    </w:p>
    <w:p w14:paraId="28267090" w14:textId="77777777" w:rsidR="00E41E0E" w:rsidRPr="00E41E0E" w:rsidRDefault="00E41E0E" w:rsidP="00E41E0E">
      <w:pPr>
        <w:numPr>
          <w:ilvl w:val="1"/>
          <w:numId w:val="15"/>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 xml:space="preserve">CC still requires a mention to all to ensure that this is adhered to - suggests in the Briefing for updates SS/SLOM. </w:t>
      </w:r>
    </w:p>
    <w:p w14:paraId="2A2383D4" w14:textId="01F17BC9" w:rsidR="00E41E0E" w:rsidRPr="00E41E0E" w:rsidRDefault="00E41E0E" w:rsidP="00E41E0E">
      <w:pPr>
        <w:numPr>
          <w:ilvl w:val="1"/>
          <w:numId w:val="15"/>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BR &amp; Nuala - highlights the benefits of the knowledge share in how we deal with situations on the line as well as the social/psychosocial support that we give each other/building relationships.</w:t>
      </w:r>
    </w:p>
    <w:p w14:paraId="1E319D6C" w14:textId="77777777" w:rsidR="00E41E0E" w:rsidRPr="00E41E0E" w:rsidRDefault="00E41E0E" w:rsidP="00E41E0E">
      <w:pPr>
        <w:numPr>
          <w:ilvl w:val="0"/>
          <w:numId w:val="15"/>
        </w:numPr>
        <w:shd w:val="clear" w:color="auto" w:fill="FFFFFF"/>
        <w:suppressAutoHyphens w:val="0"/>
        <w:autoSpaceDN/>
        <w:spacing w:after="0" w:line="360" w:lineRule="atLeast"/>
        <w:textAlignment w:val="auto"/>
        <w:rPr>
          <w:rFonts w:ascii="Arial" w:eastAsia="Times New Roman" w:hAnsi="Arial" w:cs="Arial"/>
          <w:color w:val="172B4D"/>
          <w:lang w:eastAsia="en-GB"/>
        </w:rPr>
      </w:pPr>
      <w:r w:rsidRPr="00E41E0E">
        <w:rPr>
          <w:rFonts w:ascii="Arial" w:eastAsia="Times New Roman" w:hAnsi="Arial" w:cs="Arial"/>
          <w:color w:val="172B4D"/>
          <w:lang w:eastAsia="en-GB"/>
        </w:rPr>
        <w:t xml:space="preserve">Meeting Link - Send out invites Charlotte and Bernie cannot access these from the </w:t>
      </w:r>
      <w:proofErr w:type="gramStart"/>
      <w:r w:rsidRPr="00E41E0E">
        <w:rPr>
          <w:rFonts w:ascii="Arial" w:eastAsia="Times New Roman" w:hAnsi="Arial" w:cs="Arial"/>
          <w:color w:val="172B4D"/>
          <w:lang w:eastAsia="en-GB"/>
        </w:rPr>
        <w:t>SL</w:t>
      </w:r>
      <w:r w:rsidRPr="00E41E0E">
        <w:rPr>
          <w:rFonts w:ascii="Arial" w:eastAsia="Times New Roman" w:hAnsi="Arial" w:cs="Arial"/>
          <w:color w:val="172B4D"/>
          <w:lang w:eastAsia="en-GB"/>
        </w:rPr>
        <w:t>OM</w:t>
      </w:r>
      <w:proofErr w:type="gramEnd"/>
    </w:p>
    <w:p w14:paraId="6AE3DF7B" w14:textId="5776A526" w:rsidR="00E41E0E" w:rsidRPr="00E41E0E" w:rsidRDefault="00E41E0E" w:rsidP="00E41E0E">
      <w:pPr>
        <w:numPr>
          <w:ilvl w:val="1"/>
          <w:numId w:val="15"/>
        </w:numPr>
        <w:shd w:val="clear" w:color="auto" w:fill="FFFFFF"/>
        <w:suppressAutoHyphens w:val="0"/>
        <w:autoSpaceDN/>
        <w:spacing w:after="0" w:line="360" w:lineRule="atLeast"/>
        <w:textAlignment w:val="auto"/>
        <w:rPr>
          <w:rFonts w:ascii="Arial" w:eastAsia="Times New Roman" w:hAnsi="Arial" w:cs="Arial"/>
          <w:color w:val="5B9BD5" w:themeColor="accent5"/>
          <w:lang w:eastAsia="en-GB"/>
        </w:rPr>
      </w:pPr>
      <w:r w:rsidRPr="00E41E0E">
        <w:rPr>
          <w:rFonts w:ascii="Arial" w:eastAsia="Times New Roman" w:hAnsi="Arial" w:cs="Arial"/>
          <w:color w:val="5B9BD5" w:themeColor="accent5"/>
          <w:lang w:eastAsia="en-GB"/>
        </w:rPr>
        <w:t xml:space="preserve">LP to </w:t>
      </w:r>
      <w:r w:rsidRPr="00E41E0E">
        <w:rPr>
          <w:rFonts w:ascii="Arial" w:eastAsia="Times New Roman" w:hAnsi="Arial" w:cs="Arial"/>
          <w:color w:val="5B9BD5" w:themeColor="accent5"/>
          <w:lang w:eastAsia="en-GB"/>
        </w:rPr>
        <w:t>investigate</w:t>
      </w:r>
      <w:r w:rsidRPr="00E41E0E">
        <w:rPr>
          <w:rFonts w:ascii="Arial" w:eastAsia="Times New Roman" w:hAnsi="Arial" w:cs="Arial"/>
          <w:color w:val="5B9BD5" w:themeColor="accent5"/>
          <w:lang w:eastAsia="en-GB"/>
        </w:rPr>
        <w:t>.</w:t>
      </w:r>
    </w:p>
    <w:p w14:paraId="637141A6" w14:textId="77777777" w:rsidR="00E41E0E" w:rsidRPr="00E41E0E" w:rsidRDefault="00E41E0E" w:rsidP="00E41E0E">
      <w:pPr>
        <w:shd w:val="clear" w:color="auto" w:fill="FFFFFF"/>
        <w:suppressAutoHyphens w:val="0"/>
        <w:autoSpaceDN/>
        <w:spacing w:after="0" w:line="360" w:lineRule="atLeast"/>
        <w:textAlignment w:val="auto"/>
        <w:rPr>
          <w:rFonts w:ascii="Arial" w:eastAsia="Times New Roman" w:hAnsi="Arial" w:cs="Arial"/>
          <w:b/>
          <w:bCs/>
          <w:lang w:eastAsia="en-GB"/>
        </w:rPr>
      </w:pPr>
    </w:p>
    <w:sectPr w:rsidR="00E41E0E" w:rsidRPr="00E41E0E" w:rsidSect="00E41E0E">
      <w:headerReference w:type="default" r:id="rId11"/>
      <w:pgSz w:w="12240" w:h="15840" w:code="1"/>
      <w:pgMar w:top="567"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6052" w14:textId="77777777" w:rsidR="0089702E" w:rsidRDefault="0089702E">
      <w:pPr>
        <w:spacing w:after="0" w:line="240" w:lineRule="auto"/>
      </w:pPr>
      <w:r>
        <w:separator/>
      </w:r>
    </w:p>
  </w:endnote>
  <w:endnote w:type="continuationSeparator" w:id="0">
    <w:p w14:paraId="47DB90EB" w14:textId="77777777" w:rsidR="0089702E" w:rsidRDefault="0089702E">
      <w:pPr>
        <w:spacing w:after="0" w:line="240" w:lineRule="auto"/>
      </w:pPr>
      <w:r>
        <w:continuationSeparator/>
      </w:r>
    </w:p>
  </w:endnote>
  <w:endnote w:type="continuationNotice" w:id="1">
    <w:p w14:paraId="249FD333" w14:textId="77777777" w:rsidR="000F1CC1" w:rsidRDefault="000F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FDC1" w14:textId="77777777" w:rsidR="0089702E" w:rsidRDefault="0089702E">
      <w:pPr>
        <w:spacing w:after="0" w:line="240" w:lineRule="auto"/>
      </w:pPr>
      <w:r>
        <w:rPr>
          <w:color w:val="000000"/>
        </w:rPr>
        <w:separator/>
      </w:r>
    </w:p>
  </w:footnote>
  <w:footnote w:type="continuationSeparator" w:id="0">
    <w:p w14:paraId="5BCD87C2" w14:textId="77777777" w:rsidR="0089702E" w:rsidRDefault="0089702E">
      <w:pPr>
        <w:spacing w:after="0" w:line="240" w:lineRule="auto"/>
      </w:pPr>
      <w:r>
        <w:continuationSeparator/>
      </w:r>
    </w:p>
  </w:footnote>
  <w:footnote w:type="continuationNotice" w:id="1">
    <w:p w14:paraId="45F34F24" w14:textId="77777777" w:rsidR="000F1CC1" w:rsidRDefault="000F1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76915"/>
      <w:docPartObj>
        <w:docPartGallery w:val="Page Numbers (Top of Page)"/>
        <w:docPartUnique/>
      </w:docPartObj>
    </w:sdtPr>
    <w:sdtEndPr>
      <w:rPr>
        <w:color w:val="7F7F7F" w:themeColor="background1" w:themeShade="7F"/>
        <w:spacing w:val="60"/>
      </w:rPr>
    </w:sdtEndPr>
    <w:sdtContent>
      <w:p w14:paraId="431541CE" w14:textId="2C4A1249" w:rsidR="00E41E0E" w:rsidRDefault="00E41E0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8976EF0" w14:textId="77777777" w:rsidR="00E41E0E" w:rsidRDefault="00E41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66A31"/>
    <w:multiLevelType w:val="multilevel"/>
    <w:tmpl w:val="3BBA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58F10EF"/>
    <w:multiLevelType w:val="multilevel"/>
    <w:tmpl w:val="AD30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380077"/>
    <w:multiLevelType w:val="multilevel"/>
    <w:tmpl w:val="F8904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54B31"/>
    <w:multiLevelType w:val="multilevel"/>
    <w:tmpl w:val="DAA6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13" w15:restartNumberingAfterBreak="0">
    <w:nsid w:val="62423EE1"/>
    <w:multiLevelType w:val="multilevel"/>
    <w:tmpl w:val="FFBE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421EB3"/>
    <w:multiLevelType w:val="hybridMultilevel"/>
    <w:tmpl w:val="C180C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D13A66"/>
    <w:multiLevelType w:val="multilevel"/>
    <w:tmpl w:val="2FEA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905990">
    <w:abstractNumId w:val="12"/>
  </w:num>
  <w:num w:numId="2" w16cid:durableId="226301639">
    <w:abstractNumId w:val="5"/>
  </w:num>
  <w:num w:numId="3" w16cid:durableId="1602645165">
    <w:abstractNumId w:val="10"/>
  </w:num>
  <w:num w:numId="4" w16cid:durableId="1921677180">
    <w:abstractNumId w:val="0"/>
  </w:num>
  <w:num w:numId="5" w16cid:durableId="1840270942">
    <w:abstractNumId w:val="3"/>
  </w:num>
  <w:num w:numId="6" w16cid:durableId="1589847447">
    <w:abstractNumId w:val="9"/>
  </w:num>
  <w:num w:numId="7" w16cid:durableId="691299569">
    <w:abstractNumId w:val="2"/>
  </w:num>
  <w:num w:numId="8" w16cid:durableId="1294603323">
    <w:abstractNumId w:val="6"/>
  </w:num>
  <w:num w:numId="9" w16cid:durableId="91707422">
    <w:abstractNumId w:val="8"/>
  </w:num>
  <w:num w:numId="10" w16cid:durableId="1001087364">
    <w:abstractNumId w:val="14"/>
  </w:num>
  <w:num w:numId="11" w16cid:durableId="1590966574">
    <w:abstractNumId w:val="4"/>
  </w:num>
  <w:num w:numId="12" w16cid:durableId="647168443">
    <w:abstractNumId w:val="11"/>
  </w:num>
  <w:num w:numId="13" w16cid:durableId="1659459629">
    <w:abstractNumId w:val="1"/>
  </w:num>
  <w:num w:numId="14" w16cid:durableId="1593200502">
    <w:abstractNumId w:val="13"/>
  </w:num>
  <w:num w:numId="15" w16cid:durableId="1951009752">
    <w:abstractNumId w:val="7"/>
  </w:num>
  <w:num w:numId="16" w16cid:durableId="1040324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21453"/>
    <w:rsid w:val="001247C4"/>
    <w:rsid w:val="00192761"/>
    <w:rsid w:val="00195849"/>
    <w:rsid w:val="00251001"/>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530D91"/>
    <w:rsid w:val="00544429"/>
    <w:rsid w:val="00576593"/>
    <w:rsid w:val="005A4C5F"/>
    <w:rsid w:val="00610421"/>
    <w:rsid w:val="00612883"/>
    <w:rsid w:val="00616B2F"/>
    <w:rsid w:val="00655461"/>
    <w:rsid w:val="0067543C"/>
    <w:rsid w:val="006B0F06"/>
    <w:rsid w:val="006E1B0A"/>
    <w:rsid w:val="0071350E"/>
    <w:rsid w:val="00715730"/>
    <w:rsid w:val="007162D6"/>
    <w:rsid w:val="007269D2"/>
    <w:rsid w:val="00764811"/>
    <w:rsid w:val="00825EE1"/>
    <w:rsid w:val="00842C75"/>
    <w:rsid w:val="0089702E"/>
    <w:rsid w:val="008D4E14"/>
    <w:rsid w:val="009019DE"/>
    <w:rsid w:val="00911D70"/>
    <w:rsid w:val="009121D3"/>
    <w:rsid w:val="0094548F"/>
    <w:rsid w:val="00950928"/>
    <w:rsid w:val="0097652A"/>
    <w:rsid w:val="009A0963"/>
    <w:rsid w:val="009C6D27"/>
    <w:rsid w:val="009E2543"/>
    <w:rsid w:val="009F5E04"/>
    <w:rsid w:val="00A26706"/>
    <w:rsid w:val="00A3486C"/>
    <w:rsid w:val="00A927AE"/>
    <w:rsid w:val="00B01505"/>
    <w:rsid w:val="00B56470"/>
    <w:rsid w:val="00BA5641"/>
    <w:rsid w:val="00BA5D4B"/>
    <w:rsid w:val="00BF3D07"/>
    <w:rsid w:val="00C03D36"/>
    <w:rsid w:val="00C07186"/>
    <w:rsid w:val="00C13556"/>
    <w:rsid w:val="00C3172F"/>
    <w:rsid w:val="00C80D78"/>
    <w:rsid w:val="00C855D6"/>
    <w:rsid w:val="00C960BE"/>
    <w:rsid w:val="00CB0AF9"/>
    <w:rsid w:val="00D22C9B"/>
    <w:rsid w:val="00D515CF"/>
    <w:rsid w:val="00D52CA3"/>
    <w:rsid w:val="00E01965"/>
    <w:rsid w:val="00E25AFE"/>
    <w:rsid w:val="00E41E0E"/>
    <w:rsid w:val="00E56CFE"/>
    <w:rsid w:val="00EB3F25"/>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DF5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C1"/>
  </w:style>
  <w:style w:type="paragraph" w:styleId="Footer">
    <w:name w:val="footer"/>
    <w:basedOn w:val="Normal"/>
    <w:link w:val="FooterChar"/>
    <w:uiPriority w:val="99"/>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59530">
      <w:bodyDiv w:val="1"/>
      <w:marLeft w:val="0"/>
      <w:marRight w:val="0"/>
      <w:marTop w:val="0"/>
      <w:marBottom w:val="0"/>
      <w:divBdr>
        <w:top w:val="none" w:sz="0" w:space="0" w:color="auto"/>
        <w:left w:val="none" w:sz="0" w:space="0" w:color="auto"/>
        <w:bottom w:val="none" w:sz="0" w:space="0" w:color="auto"/>
        <w:right w:val="none" w:sz="0" w:space="0" w:color="auto"/>
      </w:divBdr>
    </w:div>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 w:id="1066220690">
      <w:bodyDiv w:val="1"/>
      <w:marLeft w:val="0"/>
      <w:marRight w:val="0"/>
      <w:marTop w:val="0"/>
      <w:marBottom w:val="0"/>
      <w:divBdr>
        <w:top w:val="none" w:sz="0" w:space="0" w:color="auto"/>
        <w:left w:val="none" w:sz="0" w:space="0" w:color="auto"/>
        <w:bottom w:val="none" w:sz="0" w:space="0" w:color="auto"/>
        <w:right w:val="none" w:sz="0" w:space="0" w:color="auto"/>
      </w:divBdr>
    </w:div>
    <w:div w:id="1234467857">
      <w:bodyDiv w:val="1"/>
      <w:marLeft w:val="0"/>
      <w:marRight w:val="0"/>
      <w:marTop w:val="0"/>
      <w:marBottom w:val="0"/>
      <w:divBdr>
        <w:top w:val="none" w:sz="0" w:space="0" w:color="auto"/>
        <w:left w:val="none" w:sz="0" w:space="0" w:color="auto"/>
        <w:bottom w:val="none" w:sz="0" w:space="0" w:color="auto"/>
        <w:right w:val="none" w:sz="0" w:space="0" w:color="auto"/>
      </w:divBdr>
    </w:div>
    <w:div w:id="1289043007">
      <w:bodyDiv w:val="1"/>
      <w:marLeft w:val="0"/>
      <w:marRight w:val="0"/>
      <w:marTop w:val="0"/>
      <w:marBottom w:val="0"/>
      <w:divBdr>
        <w:top w:val="none" w:sz="0" w:space="0" w:color="auto"/>
        <w:left w:val="none" w:sz="0" w:space="0" w:color="auto"/>
        <w:bottom w:val="none" w:sz="0" w:space="0" w:color="auto"/>
        <w:right w:val="none" w:sz="0" w:space="0" w:color="auto"/>
      </w:divBdr>
    </w:div>
    <w:div w:id="1316837630">
      <w:bodyDiv w:val="1"/>
      <w:marLeft w:val="0"/>
      <w:marRight w:val="0"/>
      <w:marTop w:val="0"/>
      <w:marBottom w:val="0"/>
      <w:divBdr>
        <w:top w:val="none" w:sz="0" w:space="0" w:color="auto"/>
        <w:left w:val="none" w:sz="0" w:space="0" w:color="auto"/>
        <w:bottom w:val="none" w:sz="0" w:space="0" w:color="auto"/>
        <w:right w:val="none" w:sz="0" w:space="0" w:color="auto"/>
      </w:divBdr>
    </w:div>
    <w:div w:id="184296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3" ma:contentTypeDescription="Create a new document." ma:contentTypeScope="" ma:versionID="4ce7179c96e30995d0229b5d825fa70a">
  <xsd:schema xmlns:xsd="http://www.w3.org/2001/XMLSchema" xmlns:xs="http://www.w3.org/2001/XMLSchema" xmlns:p="http://schemas.microsoft.com/office/2006/metadata/properties" xmlns:ns2="e8e64cf7-bf37-4d6a-8473-9552992c6714" xmlns:ns3="0a276e91-f7a1-43a7-8334-3e1de066499e" targetNamespace="http://schemas.microsoft.com/office/2006/metadata/properties" ma:root="true" ma:fieldsID="47200a5dadb773924176d9eac6a7e45d" ns2:_="" ns3:_="">
    <xsd:import namespace="e8e64cf7-bf37-4d6a-8473-9552992c6714"/>
    <xsd:import namespace="0a276e91-f7a1-43a7-8334-3e1de0664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127BB58-F852-4A75-9BC0-E1CCFE00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1682A-215D-4C37-869B-A89BBD694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Laura Perry</cp:lastModifiedBy>
  <cp:revision>2</cp:revision>
  <dcterms:created xsi:type="dcterms:W3CDTF">2023-06-30T12:13:00Z</dcterms:created>
  <dcterms:modified xsi:type="dcterms:W3CDTF">2023-06-30T12:13:00Z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ies>
</file>