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3F1F3060" w:rsidR="76D7E7E8" w:rsidRDefault="00B37E2F" w:rsidP="3D434B5F">
            <w:pPr>
              <w:spacing w:line="259" w:lineRule="auto"/>
              <w:rPr>
                <w:rFonts w:ascii="Arial" w:eastAsia="Arial" w:hAnsi="Arial" w:cs="Arial"/>
              </w:rPr>
            </w:pPr>
            <w:r>
              <w:rPr>
                <w:rFonts w:ascii="Arial" w:eastAsia="Arial" w:hAnsi="Arial" w:cs="Arial"/>
              </w:rPr>
              <w:t>18</w:t>
            </w:r>
            <w:r w:rsidR="3D434B5F" w:rsidRPr="56219654">
              <w:rPr>
                <w:rFonts w:ascii="Arial" w:eastAsia="Arial" w:hAnsi="Arial" w:cs="Arial"/>
              </w:rPr>
              <w:t>/</w:t>
            </w:r>
            <w:r w:rsidR="002C2EE1">
              <w:rPr>
                <w:rFonts w:ascii="Arial" w:eastAsia="Arial" w:hAnsi="Arial" w:cs="Arial"/>
              </w:rPr>
              <w:t>0</w:t>
            </w:r>
            <w:r>
              <w:rPr>
                <w:rFonts w:ascii="Arial" w:eastAsia="Arial" w:hAnsi="Arial" w:cs="Arial"/>
              </w:rPr>
              <w:t>7</w:t>
            </w:r>
            <w:r w:rsidR="3D434B5F" w:rsidRPr="56219654">
              <w:rPr>
                <w:rFonts w:ascii="Arial" w:eastAsia="Arial" w:hAnsi="Arial" w:cs="Arial"/>
              </w:rPr>
              <w:t>/202</w:t>
            </w:r>
            <w:r w:rsidR="002C2EE1">
              <w:rPr>
                <w:rFonts w:ascii="Arial" w:eastAsia="Arial" w:hAnsi="Arial" w:cs="Arial"/>
              </w:rPr>
              <w:t>3</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72CCB02" w:rsidR="209E07F7" w:rsidRDefault="002C2EE1" w:rsidP="3D434B5F">
            <w:pPr>
              <w:spacing w:line="259" w:lineRule="auto"/>
              <w:rPr>
                <w:rFonts w:ascii="Arial" w:eastAsia="Arial" w:hAnsi="Arial" w:cs="Arial"/>
              </w:rPr>
            </w:pPr>
            <w:r w:rsidRPr="0EA95551">
              <w:rPr>
                <w:rFonts w:ascii="Arial" w:eastAsia="Arial" w:hAnsi="Arial" w:cs="Arial"/>
              </w:rPr>
              <w:t>9</w:t>
            </w:r>
            <w:r w:rsidR="00B37E2F">
              <w:rPr>
                <w:rFonts w:ascii="Arial" w:eastAsia="Arial" w:hAnsi="Arial" w:cs="Arial"/>
              </w:rPr>
              <w:t xml:space="preserve">:00 </w:t>
            </w:r>
            <w:r w:rsidRPr="0EA95551">
              <w:rPr>
                <w:rFonts w:ascii="Arial" w:eastAsia="Arial" w:hAnsi="Arial" w:cs="Arial"/>
              </w:rPr>
              <w:t>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1689EA98" w:rsidR="00950928" w:rsidRDefault="00E54B0F" w:rsidP="00AA6081">
            <w:pPr>
              <w:spacing w:line="259" w:lineRule="auto"/>
              <w:rPr>
                <w:rFonts w:ascii="Arial" w:eastAsia="Arial" w:hAnsi="Arial" w:cs="Arial"/>
              </w:rPr>
            </w:pPr>
            <w:r>
              <w:rPr>
                <w:rFonts w:ascii="Arial" w:eastAsia="Arial" w:hAnsi="Arial" w:cs="Arial"/>
              </w:rPr>
              <w:t xml:space="preserve">Paulina </w:t>
            </w:r>
            <w:proofErr w:type="gramStart"/>
            <w:r>
              <w:rPr>
                <w:rFonts w:ascii="Arial" w:eastAsia="Arial" w:hAnsi="Arial" w:cs="Arial"/>
              </w:rPr>
              <w:t xml:space="preserve">Bieleninik </w:t>
            </w:r>
            <w:r w:rsidR="00854087">
              <w:rPr>
                <w:rFonts w:ascii="Arial" w:eastAsia="Arial" w:hAnsi="Arial" w:cs="Arial"/>
              </w:rPr>
              <w:t>,</w:t>
            </w:r>
            <w:proofErr w:type="gramEnd"/>
            <w:r w:rsidR="00854087">
              <w:rPr>
                <w:rFonts w:ascii="Arial" w:eastAsia="Arial" w:hAnsi="Arial" w:cs="Arial"/>
              </w:rPr>
              <w:t xml:space="preserve"> Alan Williams, Christopher Clark</w:t>
            </w:r>
            <w:r w:rsidR="00183A5A">
              <w:rPr>
                <w:rFonts w:ascii="Arial" w:eastAsia="Arial" w:hAnsi="Arial" w:cs="Arial"/>
              </w:rPr>
              <w:t>, Clare Oua</w:t>
            </w:r>
            <w:r w:rsidR="007E1ABC">
              <w:rPr>
                <w:rFonts w:ascii="Arial" w:eastAsia="Arial" w:hAnsi="Arial" w:cs="Arial"/>
              </w:rPr>
              <w:t>dda</w:t>
            </w:r>
            <w:r w:rsidR="00183A5A">
              <w:rPr>
                <w:rFonts w:ascii="Arial" w:eastAsia="Arial" w:hAnsi="Arial" w:cs="Arial"/>
              </w:rPr>
              <w:t xml:space="preserve">ne </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3EB36700" w:rsidR="164F845D" w:rsidRDefault="164F845D" w:rsidP="164F845D">
      <w:pPr>
        <w:pStyle w:val="paragraph"/>
        <w:spacing w:before="0" w:beforeAutospacing="0" w:after="0" w:afterAutospacing="0"/>
        <w:rPr>
          <w:rStyle w:val="normaltextrun"/>
          <w:rFonts w:ascii="Arial" w:hAnsi="Arial" w:cs="Arial"/>
          <w:color w:val="FF0000"/>
          <w:sz w:val="28"/>
          <w:szCs w:val="28"/>
        </w:rPr>
      </w:pPr>
    </w:p>
    <w:p w14:paraId="3BE35847" w14:textId="348A13EF" w:rsidR="00045626" w:rsidRPr="00B871EE" w:rsidRDefault="00E1612D" w:rsidP="00854087">
      <w:pPr>
        <w:pStyle w:val="paragraph"/>
        <w:numPr>
          <w:ilvl w:val="0"/>
          <w:numId w:val="10"/>
        </w:numPr>
        <w:spacing w:before="0" w:beforeAutospacing="0" w:after="0" w:afterAutospacing="0"/>
        <w:textAlignment w:val="baseline"/>
        <w:rPr>
          <w:rStyle w:val="eop"/>
          <w:rFonts w:ascii="Arial" w:hAnsi="Arial" w:cs="Arial"/>
        </w:rPr>
      </w:pPr>
      <w:proofErr w:type="gramStart"/>
      <w:r w:rsidRPr="00B871EE">
        <w:rPr>
          <w:rStyle w:val="eop"/>
          <w:rFonts w:ascii="Arial" w:hAnsi="Arial" w:cs="Arial"/>
        </w:rPr>
        <w:t>All of</w:t>
      </w:r>
      <w:proofErr w:type="gramEnd"/>
      <w:r w:rsidRPr="00B871EE">
        <w:rPr>
          <w:rStyle w:val="eop"/>
          <w:rFonts w:ascii="Arial" w:hAnsi="Arial" w:cs="Arial"/>
        </w:rPr>
        <w:t xml:space="preserve"> our volunteer team will be moving from one login to MS Authenticator effective 1st August, there will soon be invites sent out to all by IT team please keep an eye. We will have some information mentioned in the Newsletter this week</w:t>
      </w:r>
      <w:r w:rsidR="005425D2" w:rsidRPr="00B871EE">
        <w:rPr>
          <w:rStyle w:val="eop"/>
          <w:rFonts w:ascii="Arial" w:hAnsi="Arial" w:cs="Arial"/>
        </w:rPr>
        <w:t>.</w:t>
      </w:r>
    </w:p>
    <w:p w14:paraId="11AB4201" w14:textId="2EF6E7AC" w:rsidR="005425D2" w:rsidRPr="00B871EE" w:rsidRDefault="008916FE" w:rsidP="00854087">
      <w:pPr>
        <w:pStyle w:val="paragraph"/>
        <w:numPr>
          <w:ilvl w:val="0"/>
          <w:numId w:val="10"/>
        </w:numPr>
        <w:spacing w:before="0" w:beforeAutospacing="0" w:after="0" w:afterAutospacing="0"/>
        <w:textAlignment w:val="baseline"/>
        <w:rPr>
          <w:rStyle w:val="eop"/>
          <w:rFonts w:ascii="Arial" w:hAnsi="Arial" w:cs="Arial"/>
        </w:rPr>
      </w:pPr>
      <w:r w:rsidRPr="00B871EE">
        <w:rPr>
          <w:rStyle w:val="eop"/>
          <w:rFonts w:ascii="Arial" w:hAnsi="Arial" w:cs="Arial"/>
        </w:rPr>
        <w:t>Following on from our discussion in the last PM meeting re the involvement of supervisors in the volunteer engagement activities and most of our supervisors thinking it's a great idea and wanting to participate. We have few more details to share:                                                                                                                **</w:t>
      </w:r>
      <w:proofErr w:type="gramStart"/>
      <w:r w:rsidRPr="00B871EE">
        <w:rPr>
          <w:rStyle w:val="eop"/>
          <w:rFonts w:ascii="Arial" w:hAnsi="Arial" w:cs="Arial"/>
        </w:rPr>
        <w:t>1.*</w:t>
      </w:r>
      <w:proofErr w:type="gramEnd"/>
      <w:r w:rsidRPr="00B871EE">
        <w:rPr>
          <w:rStyle w:val="eop"/>
          <w:rFonts w:ascii="Arial" w:hAnsi="Arial" w:cs="Arial"/>
        </w:rPr>
        <w:t>* Each group lead could start with and Initial meeting with the assigned group to open it up to see how frequent they would like the meeting. It will be ideal to have at least 1 group meeting every 6 to 8 weeks.                                           **2. **supervisors can also utilise these meetings to find out what activities people would like.                                                                                           **</w:t>
      </w:r>
      <w:proofErr w:type="gramStart"/>
      <w:r w:rsidRPr="00B871EE">
        <w:rPr>
          <w:rStyle w:val="eop"/>
          <w:rFonts w:ascii="Arial" w:hAnsi="Arial" w:cs="Arial"/>
        </w:rPr>
        <w:t>3.*</w:t>
      </w:r>
      <w:proofErr w:type="gramEnd"/>
      <w:r w:rsidRPr="00B871EE">
        <w:rPr>
          <w:rStyle w:val="eop"/>
          <w:rFonts w:ascii="Arial" w:hAnsi="Arial" w:cs="Arial"/>
        </w:rPr>
        <w:t xml:space="preserve">* Start of each meeting with an Ice breaker/team building game  Arrange social nights/meetings </w:t>
      </w:r>
      <w:proofErr w:type="spellStart"/>
      <w:r w:rsidRPr="00B871EE">
        <w:rPr>
          <w:rStyle w:val="eop"/>
          <w:rFonts w:ascii="Arial" w:hAnsi="Arial" w:cs="Arial"/>
        </w:rPr>
        <w:t>eg</w:t>
      </w:r>
      <w:proofErr w:type="spellEnd"/>
      <w:r w:rsidRPr="00B871EE">
        <w:rPr>
          <w:rStyle w:val="eop"/>
          <w:rFonts w:ascii="Arial" w:hAnsi="Arial" w:cs="Arial"/>
        </w:rPr>
        <w:t xml:space="preserve"> games nights.                                               **</w:t>
      </w:r>
      <w:proofErr w:type="gramStart"/>
      <w:r w:rsidRPr="00B871EE">
        <w:rPr>
          <w:rStyle w:val="eop"/>
          <w:rFonts w:ascii="Arial" w:hAnsi="Arial" w:cs="Arial"/>
        </w:rPr>
        <w:t>4.*</w:t>
      </w:r>
      <w:proofErr w:type="gramEnd"/>
      <w:r w:rsidRPr="00B871EE">
        <w:rPr>
          <w:rStyle w:val="eop"/>
          <w:rFonts w:ascii="Arial" w:hAnsi="Arial" w:cs="Arial"/>
        </w:rPr>
        <w:t xml:space="preserve">*Discussion on things around training/feedback/questions </w:t>
      </w:r>
      <w:proofErr w:type="spellStart"/>
      <w:r w:rsidRPr="00B871EE">
        <w:rPr>
          <w:rStyle w:val="eop"/>
          <w:rFonts w:ascii="Arial" w:hAnsi="Arial" w:cs="Arial"/>
        </w:rPr>
        <w:t>eg</w:t>
      </w:r>
      <w:proofErr w:type="spellEnd"/>
      <w:r w:rsidRPr="00B871EE">
        <w:rPr>
          <w:rStyle w:val="eop"/>
          <w:rFonts w:ascii="Arial" w:hAnsi="Arial" w:cs="Arial"/>
        </w:rPr>
        <w:t xml:space="preserve"> around EDI training, or anything else that the team might need.                                                 **</w:t>
      </w:r>
      <w:proofErr w:type="gramStart"/>
      <w:r w:rsidRPr="00B871EE">
        <w:rPr>
          <w:rStyle w:val="eop"/>
          <w:rFonts w:ascii="Arial" w:hAnsi="Arial" w:cs="Arial"/>
        </w:rPr>
        <w:t>5.*</w:t>
      </w:r>
      <w:proofErr w:type="gramEnd"/>
      <w:r w:rsidRPr="00B871EE">
        <w:rPr>
          <w:rStyle w:val="eop"/>
          <w:rFonts w:ascii="Arial" w:hAnsi="Arial" w:cs="Arial"/>
        </w:rPr>
        <w:t>* Agree next date for the next meeting to ensure group members have  enough time to plan and ensure they attend.                                                **</w:t>
      </w:r>
      <w:proofErr w:type="gramStart"/>
      <w:r w:rsidRPr="00B871EE">
        <w:rPr>
          <w:rStyle w:val="eop"/>
          <w:rFonts w:ascii="Arial" w:hAnsi="Arial" w:cs="Arial"/>
        </w:rPr>
        <w:t>6.*</w:t>
      </w:r>
      <w:proofErr w:type="gramEnd"/>
      <w:r w:rsidRPr="00B871EE">
        <w:rPr>
          <w:rStyle w:val="eop"/>
          <w:rFonts w:ascii="Arial" w:hAnsi="Arial" w:cs="Arial"/>
        </w:rPr>
        <w:t xml:space="preserve">* Group Lead should arrange – date of meeting, activity, sending out invite &amp; follow up, organising with someone else to chair if they are on holiday etc.  </w:t>
      </w:r>
      <w:r w:rsidR="009928B4">
        <w:rPr>
          <w:rStyle w:val="eop"/>
          <w:rFonts w:ascii="Arial" w:hAnsi="Arial" w:cs="Arial"/>
        </w:rPr>
        <w:br/>
      </w:r>
      <w:r w:rsidRPr="00B871EE">
        <w:rPr>
          <w:rStyle w:val="eop"/>
          <w:rFonts w:ascii="Arial" w:hAnsi="Arial" w:cs="Arial"/>
        </w:rPr>
        <w:t>**</w:t>
      </w:r>
      <w:proofErr w:type="gramStart"/>
      <w:r w:rsidRPr="00B871EE">
        <w:rPr>
          <w:rStyle w:val="eop"/>
          <w:rFonts w:ascii="Arial" w:hAnsi="Arial" w:cs="Arial"/>
        </w:rPr>
        <w:t>7.*</w:t>
      </w:r>
      <w:proofErr w:type="gramEnd"/>
      <w:r w:rsidRPr="00B871EE">
        <w:rPr>
          <w:rStyle w:val="eop"/>
          <w:rFonts w:ascii="Arial" w:hAnsi="Arial" w:cs="Arial"/>
        </w:rPr>
        <w:t xml:space="preserve">* Follow up with those unable to attend.  Bring all the groups together for major events </w:t>
      </w:r>
      <w:proofErr w:type="spellStart"/>
      <w:proofErr w:type="gramStart"/>
      <w:r w:rsidRPr="00B871EE">
        <w:rPr>
          <w:rStyle w:val="eop"/>
          <w:rFonts w:ascii="Arial" w:hAnsi="Arial" w:cs="Arial"/>
        </w:rPr>
        <w:t>eg</w:t>
      </w:r>
      <w:proofErr w:type="spellEnd"/>
      <w:proofErr w:type="gramEnd"/>
      <w:r w:rsidRPr="00B871EE">
        <w:rPr>
          <w:rStyle w:val="eop"/>
          <w:rFonts w:ascii="Arial" w:hAnsi="Arial" w:cs="Arial"/>
        </w:rPr>
        <w:t xml:space="preserve"> holidays/big birthdays etc (link in with social team)</w:t>
      </w:r>
      <w:r w:rsidR="009928B4">
        <w:rPr>
          <w:rStyle w:val="eop"/>
          <w:rFonts w:ascii="Arial" w:hAnsi="Arial" w:cs="Arial"/>
        </w:rPr>
        <w:br/>
      </w:r>
    </w:p>
    <w:p w14:paraId="3C1D91AF" w14:textId="5F2B117C" w:rsidR="00020994" w:rsidRPr="00B34280" w:rsidRDefault="00020994" w:rsidP="00B34280">
      <w:pPr>
        <w:pStyle w:val="paragraph"/>
        <w:numPr>
          <w:ilvl w:val="0"/>
          <w:numId w:val="11"/>
        </w:numPr>
        <w:spacing w:before="0" w:beforeAutospacing="0" w:after="0" w:afterAutospacing="0"/>
        <w:textAlignment w:val="baseline"/>
        <w:rPr>
          <w:rStyle w:val="ui-provider"/>
          <w:rFonts w:ascii="Arial" w:hAnsi="Arial" w:cs="Arial"/>
          <w:i/>
          <w:iCs/>
          <w:color w:val="70AD47" w:themeColor="accent6"/>
        </w:rPr>
      </w:pPr>
      <w:r w:rsidRPr="00020994">
        <w:rPr>
          <w:rStyle w:val="ui-provider"/>
          <w:color w:val="70AD47" w:themeColor="accent6"/>
        </w:rPr>
        <w:t xml:space="preserve">Alan: Is </w:t>
      </w:r>
      <w:proofErr w:type="gramStart"/>
      <w:r w:rsidRPr="00020994">
        <w:rPr>
          <w:rStyle w:val="ui-provider"/>
          <w:color w:val="70AD47" w:themeColor="accent6"/>
        </w:rPr>
        <w:t>this points</w:t>
      </w:r>
      <w:proofErr w:type="gramEnd"/>
      <w:r w:rsidRPr="00020994">
        <w:rPr>
          <w:rStyle w:val="ui-provider"/>
          <w:color w:val="70AD47" w:themeColor="accent6"/>
        </w:rPr>
        <w:t xml:space="preserve"> which was mentioned </w:t>
      </w:r>
      <w:r w:rsidR="009928B4">
        <w:rPr>
          <w:rStyle w:val="ui-provider"/>
          <w:color w:val="70AD47" w:themeColor="accent6"/>
        </w:rPr>
        <w:t xml:space="preserve">above </w:t>
      </w:r>
      <w:r w:rsidRPr="00020994">
        <w:rPr>
          <w:rStyle w:val="ui-provider"/>
          <w:color w:val="70AD47" w:themeColor="accent6"/>
        </w:rPr>
        <w:t>could be send to them drafted? </w:t>
      </w:r>
    </w:p>
    <w:p w14:paraId="14013759" w14:textId="4C29DF37" w:rsidR="00B34280" w:rsidRPr="00482F9A" w:rsidRDefault="00B34280" w:rsidP="00B34280">
      <w:pPr>
        <w:pStyle w:val="paragraph"/>
        <w:numPr>
          <w:ilvl w:val="0"/>
          <w:numId w:val="11"/>
        </w:numPr>
        <w:spacing w:before="0" w:beforeAutospacing="0" w:after="0" w:afterAutospacing="0"/>
        <w:textAlignment w:val="baseline"/>
        <w:rPr>
          <w:rStyle w:val="ui-provider"/>
          <w:rFonts w:ascii="Arial" w:hAnsi="Arial" w:cs="Arial"/>
          <w:i/>
          <w:iCs/>
          <w:color w:val="70AD47" w:themeColor="accent6"/>
        </w:rPr>
      </w:pPr>
      <w:r w:rsidRPr="00B34280">
        <w:rPr>
          <w:rStyle w:val="ui-provider"/>
          <w:color w:val="70AD47" w:themeColor="accent6"/>
        </w:rPr>
        <w:lastRenderedPageBreak/>
        <w:t>Christopher: Asking for the spreadsheet with how many shifts was done (the one which Laura is doing) to be sure who needs to be reached</w:t>
      </w:r>
      <w:r>
        <w:rPr>
          <w:rStyle w:val="ui-provider"/>
        </w:rPr>
        <w:t>. </w:t>
      </w:r>
    </w:p>
    <w:p w14:paraId="4490C299" w14:textId="2815A7F0" w:rsidR="00482F9A" w:rsidRPr="00B871EE" w:rsidRDefault="00482F9A" w:rsidP="00B34280">
      <w:pPr>
        <w:pStyle w:val="paragraph"/>
        <w:numPr>
          <w:ilvl w:val="0"/>
          <w:numId w:val="11"/>
        </w:numPr>
        <w:spacing w:before="0" w:beforeAutospacing="0" w:after="0" w:afterAutospacing="0"/>
        <w:textAlignment w:val="baseline"/>
        <w:rPr>
          <w:rStyle w:val="ui-provider"/>
          <w:rFonts w:ascii="Arial" w:hAnsi="Arial" w:cs="Arial"/>
          <w:i/>
          <w:iCs/>
          <w:color w:val="70AD47" w:themeColor="accent6"/>
        </w:rPr>
      </w:pPr>
      <w:r w:rsidRPr="00482F9A">
        <w:rPr>
          <w:rStyle w:val="ui-provider"/>
          <w:color w:val="70AD47" w:themeColor="accent6"/>
        </w:rPr>
        <w:t>A</w:t>
      </w:r>
      <w:r>
        <w:rPr>
          <w:rStyle w:val="ui-provider"/>
          <w:color w:val="70AD47" w:themeColor="accent6"/>
        </w:rPr>
        <w:t xml:space="preserve">lan &amp; </w:t>
      </w:r>
      <w:r w:rsidR="009928B4" w:rsidRPr="00482F9A">
        <w:rPr>
          <w:rStyle w:val="ui-provider"/>
          <w:color w:val="70AD47" w:themeColor="accent6"/>
        </w:rPr>
        <w:t>Ch</w:t>
      </w:r>
      <w:r w:rsidR="009928B4">
        <w:rPr>
          <w:rStyle w:val="ui-provider"/>
          <w:color w:val="70AD47" w:themeColor="accent6"/>
        </w:rPr>
        <w:t>ristopher</w:t>
      </w:r>
      <w:r w:rsidRPr="00482F9A">
        <w:rPr>
          <w:rStyle w:val="ui-provider"/>
          <w:color w:val="70AD47" w:themeColor="accent6"/>
        </w:rPr>
        <w:t xml:space="preserve">: Asking volunteer what they think about this idea first. </w:t>
      </w:r>
      <w:proofErr w:type="gramStart"/>
      <w:r w:rsidRPr="00482F9A">
        <w:rPr>
          <w:rStyle w:val="ui-provider"/>
          <w:color w:val="70AD47" w:themeColor="accent6"/>
        </w:rPr>
        <w:t>So</w:t>
      </w:r>
      <w:proofErr w:type="gramEnd"/>
      <w:r w:rsidRPr="00482F9A">
        <w:rPr>
          <w:rStyle w:val="ui-provider"/>
          <w:color w:val="70AD47" w:themeColor="accent6"/>
        </w:rPr>
        <w:t xml:space="preserve"> we can received a feedback if people would like to be part of it. </w:t>
      </w:r>
    </w:p>
    <w:p w14:paraId="6BB38714" w14:textId="190656B7" w:rsidR="00B871EE" w:rsidRPr="00B871EE" w:rsidRDefault="00B871EE" w:rsidP="00B34280">
      <w:pPr>
        <w:pStyle w:val="paragraph"/>
        <w:numPr>
          <w:ilvl w:val="0"/>
          <w:numId w:val="11"/>
        </w:numPr>
        <w:spacing w:before="0" w:beforeAutospacing="0" w:after="0" w:afterAutospacing="0"/>
        <w:textAlignment w:val="baseline"/>
        <w:rPr>
          <w:rStyle w:val="ui-provider"/>
          <w:rFonts w:ascii="Arial" w:hAnsi="Arial" w:cs="Arial"/>
          <w:i/>
          <w:iCs/>
          <w:color w:val="70AD47" w:themeColor="accent6"/>
        </w:rPr>
      </w:pPr>
      <w:r w:rsidRPr="00B871EE">
        <w:rPr>
          <w:rStyle w:val="ui-provider"/>
          <w:color w:val="70AD47" w:themeColor="accent6"/>
        </w:rPr>
        <w:t>Christopher: Us paid staff will be part of those groups (if not leading them</w:t>
      </w:r>
      <w:proofErr w:type="gramStart"/>
      <w:r w:rsidRPr="00B871EE">
        <w:rPr>
          <w:rStyle w:val="ui-provider"/>
          <w:color w:val="70AD47" w:themeColor="accent6"/>
        </w:rPr>
        <w:t>) ?</w:t>
      </w:r>
      <w:proofErr w:type="gramEnd"/>
      <w:r w:rsidRPr="00B871EE">
        <w:rPr>
          <w:rStyle w:val="ui-provider"/>
          <w:color w:val="70AD47" w:themeColor="accent6"/>
        </w:rPr>
        <w:t> </w:t>
      </w:r>
    </w:p>
    <w:p w14:paraId="4D475F41" w14:textId="77777777" w:rsidR="00B34280" w:rsidRPr="00020994" w:rsidRDefault="00B34280" w:rsidP="00B34280">
      <w:pPr>
        <w:pStyle w:val="paragraph"/>
        <w:spacing w:before="0" w:beforeAutospacing="0" w:after="0" w:afterAutospacing="0"/>
        <w:ind w:left="720"/>
        <w:textAlignment w:val="baseline"/>
        <w:rPr>
          <w:rStyle w:val="eop"/>
          <w:rFonts w:ascii="Arial" w:hAnsi="Arial" w:cs="Arial"/>
          <w:i/>
          <w:iCs/>
          <w:color w:val="70AD47" w:themeColor="accent6"/>
        </w:rPr>
      </w:pPr>
    </w:p>
    <w:p w14:paraId="36C8FE13" w14:textId="4E5CF432" w:rsidR="008916FE" w:rsidRPr="00B871EE" w:rsidRDefault="008916FE" w:rsidP="00854087">
      <w:pPr>
        <w:pStyle w:val="paragraph"/>
        <w:numPr>
          <w:ilvl w:val="0"/>
          <w:numId w:val="10"/>
        </w:numPr>
        <w:spacing w:before="0" w:beforeAutospacing="0" w:after="0" w:afterAutospacing="0"/>
        <w:textAlignment w:val="baseline"/>
        <w:rPr>
          <w:rStyle w:val="eop"/>
          <w:rFonts w:ascii="Arial" w:hAnsi="Arial" w:cs="Arial"/>
        </w:rPr>
      </w:pPr>
      <w:r w:rsidRPr="00B871EE">
        <w:rPr>
          <w:rStyle w:val="eop"/>
          <w:rFonts w:ascii="Arial" w:hAnsi="Arial" w:cs="Arial"/>
        </w:rPr>
        <w:t xml:space="preserve">In addition to the activities that will be carried in each group, we will arrange </w:t>
      </w:r>
      <w:proofErr w:type="gramStart"/>
      <w:r w:rsidRPr="00B871EE">
        <w:rPr>
          <w:rStyle w:val="eop"/>
          <w:rFonts w:ascii="Arial" w:hAnsi="Arial" w:cs="Arial"/>
        </w:rPr>
        <w:t>1  catch</w:t>
      </w:r>
      <w:proofErr w:type="gramEnd"/>
      <w:r w:rsidRPr="00B871EE">
        <w:rPr>
          <w:rStyle w:val="eop"/>
          <w:rFonts w:ascii="Arial" w:hAnsi="Arial" w:cs="Arial"/>
        </w:rPr>
        <w:t xml:space="preserve"> up (or can be in one of the supervisor meetings) with all the group leads to share anything specific with the wider group. Have discussions around good practices or any development areas that you have identified for the group.</w:t>
      </w:r>
    </w:p>
    <w:p w14:paraId="2980E576" w14:textId="624D3174" w:rsidR="008916FE" w:rsidRPr="00B871EE" w:rsidRDefault="008916FE" w:rsidP="00854087">
      <w:pPr>
        <w:pStyle w:val="paragraph"/>
        <w:numPr>
          <w:ilvl w:val="0"/>
          <w:numId w:val="10"/>
        </w:numPr>
        <w:spacing w:before="0" w:beforeAutospacing="0" w:after="0" w:afterAutospacing="0"/>
        <w:textAlignment w:val="baseline"/>
        <w:rPr>
          <w:rStyle w:val="eop"/>
          <w:rFonts w:ascii="Arial" w:hAnsi="Arial" w:cs="Arial"/>
        </w:rPr>
      </w:pPr>
      <w:r w:rsidRPr="00B871EE">
        <w:rPr>
          <w:rStyle w:val="eop"/>
          <w:rFonts w:ascii="Arial" w:hAnsi="Arial" w:cs="Arial"/>
        </w:rPr>
        <w:t>Reminder for all operators: to add just MED on the referral box (not FOOD anymore)</w:t>
      </w:r>
    </w:p>
    <w:p w14:paraId="2FDD32A5" w14:textId="32632FF0" w:rsidR="008916FE" w:rsidRPr="00B871EE" w:rsidRDefault="008916FE" w:rsidP="00854087">
      <w:pPr>
        <w:pStyle w:val="paragraph"/>
        <w:numPr>
          <w:ilvl w:val="0"/>
          <w:numId w:val="10"/>
        </w:numPr>
        <w:spacing w:before="0" w:beforeAutospacing="0" w:after="0" w:afterAutospacing="0"/>
        <w:textAlignment w:val="baseline"/>
        <w:rPr>
          <w:rStyle w:val="eop"/>
          <w:rFonts w:ascii="Arial" w:hAnsi="Arial" w:cs="Arial"/>
        </w:rPr>
      </w:pPr>
      <w:r w:rsidRPr="00B871EE">
        <w:rPr>
          <w:rStyle w:val="eop"/>
          <w:rFonts w:ascii="Arial" w:hAnsi="Arial" w:cs="Arial"/>
        </w:rPr>
        <w:t>Just a vote of thanks from Martyn - I understand our supervisors are going to support our volunteer engagement function, which I think is a great way forwards, which I very much appreciate the initiative.</w:t>
      </w:r>
    </w:p>
    <w:p w14:paraId="27917C03" w14:textId="3C7E8672" w:rsidR="00F552FB" w:rsidRDefault="00F552FB" w:rsidP="00F552FB">
      <w:pPr>
        <w:pStyle w:val="paragraph"/>
        <w:spacing w:before="0" w:beforeAutospacing="0" w:after="0" w:afterAutospacing="0"/>
        <w:textAlignment w:val="baseline"/>
        <w:rPr>
          <w:rFonts w:ascii="Arial" w:hAnsi="Arial" w:cs="Arial"/>
        </w:rPr>
      </w:pP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6052" w14:textId="77777777" w:rsidR="0089702E" w:rsidRDefault="0089702E">
      <w:pPr>
        <w:spacing w:after="0" w:line="240" w:lineRule="auto"/>
      </w:pPr>
      <w:r>
        <w:separator/>
      </w:r>
    </w:p>
  </w:endnote>
  <w:endnote w:type="continuationSeparator" w:id="0">
    <w:p w14:paraId="47DB90EB" w14:textId="77777777" w:rsidR="0089702E" w:rsidRDefault="0089702E">
      <w:pPr>
        <w:spacing w:after="0" w:line="240" w:lineRule="auto"/>
      </w:pPr>
      <w:r>
        <w:continuationSeparator/>
      </w:r>
    </w:p>
  </w:endnote>
  <w:endnote w:type="continuationNotice" w:id="1">
    <w:p w14:paraId="249FD333" w14:textId="77777777" w:rsidR="000F1CC1" w:rsidRDefault="000F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FDC1" w14:textId="77777777" w:rsidR="0089702E" w:rsidRDefault="0089702E">
      <w:pPr>
        <w:spacing w:after="0" w:line="240" w:lineRule="auto"/>
      </w:pPr>
      <w:r>
        <w:rPr>
          <w:color w:val="000000"/>
        </w:rPr>
        <w:separator/>
      </w:r>
    </w:p>
  </w:footnote>
  <w:footnote w:type="continuationSeparator" w:id="0">
    <w:p w14:paraId="5BCD87C2" w14:textId="77777777" w:rsidR="0089702E" w:rsidRDefault="0089702E">
      <w:pPr>
        <w:spacing w:after="0" w:line="240" w:lineRule="auto"/>
      </w:pPr>
      <w:r>
        <w:continuationSeparator/>
      </w:r>
    </w:p>
  </w:footnote>
  <w:footnote w:type="continuationNotice" w:id="1">
    <w:p w14:paraId="45F34F24" w14:textId="77777777" w:rsidR="000F1CC1" w:rsidRDefault="000F1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0A5843"/>
    <w:multiLevelType w:val="hybridMultilevel"/>
    <w:tmpl w:val="80B6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10" w15:restartNumberingAfterBreak="0">
    <w:nsid w:val="67A56D98"/>
    <w:multiLevelType w:val="hybridMultilevel"/>
    <w:tmpl w:val="5D5E5A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33905990">
    <w:abstractNumId w:val="9"/>
  </w:num>
  <w:num w:numId="2" w16cid:durableId="226301639">
    <w:abstractNumId w:val="4"/>
  </w:num>
  <w:num w:numId="3" w16cid:durableId="1602645165">
    <w:abstractNumId w:val="8"/>
  </w:num>
  <w:num w:numId="4" w16cid:durableId="1921677180">
    <w:abstractNumId w:val="0"/>
  </w:num>
  <w:num w:numId="5" w16cid:durableId="1840270942">
    <w:abstractNumId w:val="2"/>
  </w:num>
  <w:num w:numId="6" w16cid:durableId="1589847447">
    <w:abstractNumId w:val="7"/>
  </w:num>
  <w:num w:numId="7" w16cid:durableId="691299569">
    <w:abstractNumId w:val="1"/>
  </w:num>
  <w:num w:numId="8" w16cid:durableId="1294603323">
    <w:abstractNumId w:val="5"/>
  </w:num>
  <w:num w:numId="9" w16cid:durableId="91707422">
    <w:abstractNumId w:val="6"/>
  </w:num>
  <w:num w:numId="10" w16cid:durableId="1466969425">
    <w:abstractNumId w:val="3"/>
  </w:num>
  <w:num w:numId="11" w16cid:durableId="959604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20994"/>
    <w:rsid w:val="00031996"/>
    <w:rsid w:val="00045626"/>
    <w:rsid w:val="00057813"/>
    <w:rsid w:val="000F1CC1"/>
    <w:rsid w:val="00121453"/>
    <w:rsid w:val="001247C4"/>
    <w:rsid w:val="00183A5A"/>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482F9A"/>
    <w:rsid w:val="00530D91"/>
    <w:rsid w:val="005425D2"/>
    <w:rsid w:val="00544429"/>
    <w:rsid w:val="005A4C5F"/>
    <w:rsid w:val="00610421"/>
    <w:rsid w:val="00612883"/>
    <w:rsid w:val="00616B2F"/>
    <w:rsid w:val="00655461"/>
    <w:rsid w:val="0067543C"/>
    <w:rsid w:val="006B0F06"/>
    <w:rsid w:val="006E1B0A"/>
    <w:rsid w:val="0071350E"/>
    <w:rsid w:val="00715730"/>
    <w:rsid w:val="007162D6"/>
    <w:rsid w:val="007269D2"/>
    <w:rsid w:val="00764811"/>
    <w:rsid w:val="007E1ABC"/>
    <w:rsid w:val="00825EE1"/>
    <w:rsid w:val="00842C75"/>
    <w:rsid w:val="00854087"/>
    <w:rsid w:val="008916FE"/>
    <w:rsid w:val="0089702E"/>
    <w:rsid w:val="008D4E14"/>
    <w:rsid w:val="009019DE"/>
    <w:rsid w:val="00911D70"/>
    <w:rsid w:val="009121D3"/>
    <w:rsid w:val="0094548F"/>
    <w:rsid w:val="00950928"/>
    <w:rsid w:val="0097652A"/>
    <w:rsid w:val="009928B4"/>
    <w:rsid w:val="009A0963"/>
    <w:rsid w:val="009C6D27"/>
    <w:rsid w:val="009E2543"/>
    <w:rsid w:val="009F5E04"/>
    <w:rsid w:val="00A26706"/>
    <w:rsid w:val="00A3486C"/>
    <w:rsid w:val="00A927AE"/>
    <w:rsid w:val="00AA6081"/>
    <w:rsid w:val="00B01505"/>
    <w:rsid w:val="00B34280"/>
    <w:rsid w:val="00B37E2F"/>
    <w:rsid w:val="00B56470"/>
    <w:rsid w:val="00B871EE"/>
    <w:rsid w:val="00BA5641"/>
    <w:rsid w:val="00BA5D4B"/>
    <w:rsid w:val="00BF3D07"/>
    <w:rsid w:val="00C03D36"/>
    <w:rsid w:val="00C07186"/>
    <w:rsid w:val="00C13556"/>
    <w:rsid w:val="00C3172F"/>
    <w:rsid w:val="00C80D78"/>
    <w:rsid w:val="00C855D6"/>
    <w:rsid w:val="00C960BE"/>
    <w:rsid w:val="00CB0AF9"/>
    <w:rsid w:val="00D22C9B"/>
    <w:rsid w:val="00D515CF"/>
    <w:rsid w:val="00D52CA3"/>
    <w:rsid w:val="00E01965"/>
    <w:rsid w:val="00E1612D"/>
    <w:rsid w:val="00E25AFE"/>
    <w:rsid w:val="00E54B0F"/>
    <w:rsid w:val="00E56CFE"/>
    <w:rsid w:val="00EB3F25"/>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 w:type="character" w:customStyle="1" w:styleId="ui-provider">
    <w:name w:val="ui-provider"/>
    <w:basedOn w:val="DefaultParagraphFont"/>
    <w:rsid w:val="0002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 ds:uri="71b2ca4f-545d-4566-a037-99a475aa59e9"/>
  </ds:schemaRefs>
</ds:datastoreItem>
</file>

<file path=customXml/itemProps2.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3.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Paulina Bieleninik</cp:lastModifiedBy>
  <cp:revision>15</cp:revision>
  <dcterms:created xsi:type="dcterms:W3CDTF">2023-07-27T08:36:00Z</dcterms:created>
  <dcterms:modified xsi:type="dcterms:W3CDTF">2023-07-27T15:34:00Z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